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764E1C06" w14:textId="77777777" w:rsidTr="00EF7A4F">
        <w:trPr>
          <w:trHeight w:val="283"/>
        </w:trPr>
        <w:tc>
          <w:tcPr>
            <w:tcW w:w="3969" w:type="dxa"/>
          </w:tcPr>
          <w:p w14:paraId="46AEE58C" w14:textId="77777777" w:rsidR="00544C9C" w:rsidRPr="00687930" w:rsidRDefault="0025326F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 wp14:anchorId="10B5925D" wp14:editId="20BCA5B2">
                  <wp:extent cx="2295525" cy="762000"/>
                  <wp:effectExtent l="19050" t="0" r="9525" b="0"/>
                  <wp:docPr id="1" name="Εικόνα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EA90FF7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76D643FB" w14:textId="77777777" w:rsidR="00544C9C" w:rsidRPr="00A15BD2" w:rsidRDefault="0025326F" w:rsidP="003579E1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 wp14:anchorId="002D6214" wp14:editId="68184685">
                  <wp:extent cx="1428750" cy="1057275"/>
                  <wp:effectExtent l="19050" t="0" r="0" b="0"/>
                  <wp:docPr id="2" name="Εικόνα 2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7390" t="25000" r="17390" b="26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AD871" w14:textId="77777777" w:rsidR="00544C9C" w:rsidRPr="001E6611" w:rsidRDefault="00544C9C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14:paraId="2D95FC21" w14:textId="77777777" w:rsidR="00813C3D" w:rsidRPr="00813C3D" w:rsidRDefault="00813C3D" w:rsidP="00813C3D">
      <w:pPr>
        <w:spacing w:line="260" w:lineRule="atLeast"/>
        <w:ind w:right="-142"/>
        <w:jc w:val="center"/>
        <w:rPr>
          <w:b/>
          <w:sz w:val="24"/>
          <w:szCs w:val="24"/>
          <w:lang w:eastAsia="en-US"/>
        </w:rPr>
      </w:pPr>
      <w:r w:rsidRPr="00813C3D">
        <w:rPr>
          <w:b/>
          <w:sz w:val="24"/>
          <w:szCs w:val="24"/>
          <w:lang w:eastAsia="en-US"/>
        </w:rPr>
        <w:t>ΠΡΟΓΡΑΜΜΑ ΠΡΑΚΤΙΚΗ ΑΣΚΗΣΗ ΠΑΝΕΠΙΣΤΗΜΙΟΥ ΠΑΤΡΩΝ:</w:t>
      </w:r>
    </w:p>
    <w:p w14:paraId="6DF651D5" w14:textId="77777777" w:rsidR="00813C3D" w:rsidRPr="00813C3D" w:rsidRDefault="00813C3D" w:rsidP="00813C3D">
      <w:pPr>
        <w:spacing w:line="260" w:lineRule="atLeast"/>
        <w:ind w:right="-142"/>
        <w:jc w:val="center"/>
        <w:rPr>
          <w:b/>
          <w:sz w:val="24"/>
          <w:szCs w:val="24"/>
          <w:lang w:eastAsia="en-US"/>
        </w:rPr>
      </w:pPr>
      <w:r w:rsidRPr="00813C3D">
        <w:rPr>
          <w:sz w:val="24"/>
          <w:szCs w:val="24"/>
          <w:lang w:eastAsia="en-US"/>
        </w:rPr>
        <w:t xml:space="preserve"> ΤΜΗΜΑ </w:t>
      </w:r>
      <w:r w:rsidR="009E58F9">
        <w:rPr>
          <w:sz w:val="24"/>
          <w:szCs w:val="24"/>
          <w:lang w:eastAsia="en-US"/>
        </w:rPr>
        <w:t>ΒΙΟ</w:t>
      </w:r>
      <w:r w:rsidR="00AF5EF1">
        <w:rPr>
          <w:sz w:val="24"/>
          <w:szCs w:val="24"/>
          <w:lang w:eastAsia="en-US"/>
        </w:rPr>
        <w:t>ΛΟΓΙΑΣ</w:t>
      </w:r>
    </w:p>
    <w:p w14:paraId="1DAE3C09" w14:textId="77777777" w:rsidR="00813C3D" w:rsidRPr="00813C3D" w:rsidRDefault="00813C3D" w:rsidP="00813C3D">
      <w:pPr>
        <w:spacing w:line="260" w:lineRule="atLeast"/>
        <w:ind w:right="-142"/>
        <w:rPr>
          <w:sz w:val="24"/>
          <w:szCs w:val="24"/>
          <w:lang w:eastAsia="en-US"/>
        </w:rPr>
      </w:pPr>
      <w:r w:rsidRPr="00813C3D">
        <w:rPr>
          <w:sz w:val="24"/>
          <w:szCs w:val="24"/>
          <w:lang w:eastAsia="en-US"/>
        </w:rPr>
        <w:t xml:space="preserve">Επιστημονικός  Υπεύθυνος: </w:t>
      </w:r>
      <w:r w:rsidR="00243A3B">
        <w:rPr>
          <w:sz w:val="24"/>
          <w:szCs w:val="24"/>
          <w:lang w:eastAsia="en-US"/>
        </w:rPr>
        <w:t xml:space="preserve">Μαρία </w:t>
      </w:r>
      <w:proofErr w:type="spellStart"/>
      <w:r w:rsidR="00243A3B">
        <w:rPr>
          <w:sz w:val="24"/>
          <w:szCs w:val="24"/>
          <w:lang w:eastAsia="en-US"/>
        </w:rPr>
        <w:t>Π</w:t>
      </w:r>
      <w:r w:rsidR="009E58F9">
        <w:rPr>
          <w:sz w:val="24"/>
          <w:szCs w:val="24"/>
          <w:lang w:eastAsia="en-US"/>
        </w:rPr>
        <w:t>α</w:t>
      </w:r>
      <w:r w:rsidR="00243A3B">
        <w:rPr>
          <w:sz w:val="24"/>
          <w:szCs w:val="24"/>
          <w:lang w:eastAsia="en-US"/>
        </w:rPr>
        <w:t>νίτσα</w:t>
      </w:r>
      <w:proofErr w:type="spellEnd"/>
      <w:r w:rsidRPr="00813C3D">
        <w:rPr>
          <w:sz w:val="24"/>
          <w:szCs w:val="24"/>
          <w:lang w:eastAsia="en-US"/>
        </w:rPr>
        <w:t xml:space="preserve"> (</w:t>
      </w:r>
      <w:hyperlink r:id="rId9" w:history="1">
        <w:r w:rsidR="00243A3B">
          <w:rPr>
            <w:rStyle w:val="-"/>
            <w:sz w:val="24"/>
            <w:szCs w:val="24"/>
            <w:lang w:val="en-US" w:eastAsia="en-US"/>
          </w:rPr>
          <w:t>mpanitsa</w:t>
        </w:r>
        <w:r w:rsidR="00AF5EF1" w:rsidRPr="00DA194F">
          <w:rPr>
            <w:rStyle w:val="-"/>
            <w:sz w:val="24"/>
            <w:szCs w:val="24"/>
            <w:lang w:eastAsia="en-US"/>
          </w:rPr>
          <w:t>@</w:t>
        </w:r>
        <w:r w:rsidR="00AF5EF1" w:rsidRPr="00DA194F">
          <w:rPr>
            <w:rStyle w:val="-"/>
            <w:sz w:val="24"/>
            <w:szCs w:val="24"/>
            <w:lang w:val="en-US" w:eastAsia="en-US"/>
          </w:rPr>
          <w:t>upatras</w:t>
        </w:r>
        <w:r w:rsidR="00AF5EF1" w:rsidRPr="00DA194F">
          <w:rPr>
            <w:rStyle w:val="-"/>
            <w:sz w:val="24"/>
            <w:szCs w:val="24"/>
            <w:lang w:eastAsia="en-US"/>
          </w:rPr>
          <w:t>.</w:t>
        </w:r>
        <w:r w:rsidR="00AF5EF1" w:rsidRPr="00DA194F">
          <w:rPr>
            <w:rStyle w:val="-"/>
            <w:sz w:val="24"/>
            <w:szCs w:val="24"/>
            <w:lang w:val="en-US" w:eastAsia="en-US"/>
          </w:rPr>
          <w:t>gr</w:t>
        </w:r>
      </w:hyperlink>
      <w:r w:rsidRPr="00813C3D">
        <w:rPr>
          <w:sz w:val="24"/>
          <w:szCs w:val="24"/>
          <w:lang w:eastAsia="en-US"/>
        </w:rPr>
        <w:t>)</w:t>
      </w:r>
    </w:p>
    <w:p w14:paraId="4041EF39" w14:textId="77777777" w:rsidR="00E17D2A" w:rsidRDefault="00E17D2A" w:rsidP="00E17D2A">
      <w:pPr>
        <w:jc w:val="center"/>
        <w:rPr>
          <w:b/>
          <w:sz w:val="24"/>
          <w:szCs w:val="24"/>
        </w:rPr>
      </w:pPr>
    </w:p>
    <w:p w14:paraId="3C834243" w14:textId="77777777" w:rsidR="00E17D2A" w:rsidRPr="00674E70" w:rsidRDefault="00B5210D" w:rsidP="00E17D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ΠΡΟΚΗΡΥ</w:t>
      </w:r>
      <w:r w:rsidR="00E17D2A" w:rsidRPr="00B8113B">
        <w:rPr>
          <w:b/>
          <w:sz w:val="24"/>
          <w:szCs w:val="24"/>
        </w:rPr>
        <w:t>ΞΗ ΠΡΑΚΤΙΚΗΣ ΑΣΚΗΣΗΣ ΦΟΙΤΗΤΩΝ 201</w:t>
      </w:r>
      <w:r w:rsidR="00674E70" w:rsidRPr="00674E70">
        <w:rPr>
          <w:b/>
          <w:sz w:val="24"/>
          <w:szCs w:val="24"/>
        </w:rPr>
        <w:t>9</w:t>
      </w:r>
      <w:r w:rsidR="00E17D2A" w:rsidRPr="00B8113B">
        <w:rPr>
          <w:b/>
          <w:sz w:val="24"/>
          <w:szCs w:val="24"/>
        </w:rPr>
        <w:t>-20</w:t>
      </w:r>
      <w:r w:rsidR="00674E70" w:rsidRPr="00674E70">
        <w:rPr>
          <w:b/>
          <w:sz w:val="24"/>
          <w:szCs w:val="24"/>
        </w:rPr>
        <w:t>20</w:t>
      </w:r>
    </w:p>
    <w:p w14:paraId="1291D50A" w14:textId="77777777" w:rsidR="00E17D2A" w:rsidRPr="00E17D2A" w:rsidRDefault="00E17D2A" w:rsidP="00BB35A4">
      <w:pPr>
        <w:jc w:val="center"/>
        <w:rPr>
          <w:b/>
          <w:sz w:val="24"/>
          <w:szCs w:val="24"/>
        </w:rPr>
      </w:pPr>
    </w:p>
    <w:p w14:paraId="7FA6AC28" w14:textId="136025C2" w:rsidR="00506394" w:rsidRPr="00B43089" w:rsidRDefault="00506394" w:rsidP="00506394">
      <w:pPr>
        <w:pStyle w:val="Default"/>
        <w:jc w:val="both"/>
        <w:rPr>
          <w:rFonts w:ascii="Calibri" w:hAnsi="Calibri" w:cs="Arial"/>
          <w:sz w:val="22"/>
          <w:szCs w:val="22"/>
        </w:rPr>
      </w:pPr>
      <w:r w:rsidRPr="00B43089">
        <w:rPr>
          <w:rFonts w:ascii="Calibri" w:hAnsi="Calibri" w:cs="Arial"/>
          <w:sz w:val="22"/>
          <w:szCs w:val="22"/>
        </w:rPr>
        <w:t>Με την παρούσα ανακοίνωση γνωστοποιείται στους φοιτητές του Τμήματος Βιολογίας η έναρξη του Προγράμματος «</w:t>
      </w:r>
      <w:r w:rsidRPr="00B43089">
        <w:rPr>
          <w:rFonts w:ascii="Calibri" w:hAnsi="Calibri" w:cs="Arial"/>
          <w:b/>
          <w:sz w:val="22"/>
          <w:szCs w:val="22"/>
        </w:rPr>
        <w:t xml:space="preserve">Πρακτική Άσκηση </w:t>
      </w:r>
      <w:r w:rsidR="00CD2352">
        <w:rPr>
          <w:rFonts w:ascii="Calibri" w:hAnsi="Calibri" w:cs="Arial"/>
          <w:b/>
          <w:sz w:val="22"/>
          <w:szCs w:val="22"/>
        </w:rPr>
        <w:t xml:space="preserve">Τριτοβάθμιας Εκπαίδευσης </w:t>
      </w:r>
      <w:r w:rsidRPr="00B43089">
        <w:rPr>
          <w:rFonts w:ascii="Calibri" w:hAnsi="Calibri" w:cs="Arial"/>
          <w:b/>
          <w:sz w:val="22"/>
          <w:szCs w:val="22"/>
        </w:rPr>
        <w:t>Πανεπιστημίου Πατρών: Τμήματος Βιολογίας</w:t>
      </w:r>
      <w:r w:rsidRPr="00B43089">
        <w:rPr>
          <w:rFonts w:ascii="Calibri" w:hAnsi="Calibri" w:cs="Arial"/>
          <w:sz w:val="22"/>
          <w:szCs w:val="22"/>
        </w:rPr>
        <w:t>» για το ακαδημαϊκό έτος 201</w:t>
      </w:r>
      <w:r w:rsidR="00674E70" w:rsidRPr="00674E70">
        <w:rPr>
          <w:rFonts w:ascii="Calibri" w:hAnsi="Calibri" w:cs="Arial"/>
          <w:sz w:val="22"/>
          <w:szCs w:val="22"/>
        </w:rPr>
        <w:t>9</w:t>
      </w:r>
      <w:r w:rsidRPr="00B43089">
        <w:rPr>
          <w:rFonts w:ascii="Calibri" w:hAnsi="Calibri" w:cs="Arial"/>
          <w:sz w:val="22"/>
          <w:szCs w:val="22"/>
        </w:rPr>
        <w:t>-20</w:t>
      </w:r>
      <w:r w:rsidR="00674E70" w:rsidRPr="00674E70">
        <w:rPr>
          <w:rFonts w:ascii="Calibri" w:hAnsi="Calibri" w:cs="Arial"/>
          <w:sz w:val="22"/>
          <w:szCs w:val="22"/>
        </w:rPr>
        <w:t>20</w:t>
      </w:r>
      <w:r w:rsidRPr="00B43089">
        <w:rPr>
          <w:rFonts w:ascii="Calibri" w:hAnsi="Calibri" w:cs="Arial"/>
          <w:sz w:val="22"/>
          <w:szCs w:val="22"/>
        </w:rPr>
        <w:t xml:space="preserve">  σύμφωνα με την πρόσκληση ΕΚΤΠ01 με Α/Α ΟΠΣ.: </w:t>
      </w:r>
      <w:r w:rsidR="00CD2352">
        <w:rPr>
          <w:rFonts w:ascii="Verdana" w:hAnsi="Verdana"/>
          <w:sz w:val="20"/>
          <w:szCs w:val="20"/>
          <w:shd w:val="clear" w:color="auto" w:fill="FFFFFF"/>
        </w:rPr>
        <w:t xml:space="preserve">5030937 </w:t>
      </w:r>
      <w:r w:rsidRPr="00B43089">
        <w:rPr>
          <w:rFonts w:ascii="Calibri" w:hAnsi="Calibri" w:cs="Arial"/>
          <w:sz w:val="22"/>
          <w:szCs w:val="22"/>
        </w:rPr>
        <w:t xml:space="preserve">και </w:t>
      </w:r>
      <w:proofErr w:type="spellStart"/>
      <w:r w:rsidRPr="00B43089">
        <w:rPr>
          <w:rFonts w:ascii="Calibri" w:hAnsi="Calibri" w:cs="Arial"/>
          <w:sz w:val="22"/>
          <w:szCs w:val="22"/>
        </w:rPr>
        <w:t>αριθμ</w:t>
      </w:r>
      <w:proofErr w:type="spellEnd"/>
      <w:r w:rsidR="003F5BB3" w:rsidRPr="003F5BB3">
        <w:rPr>
          <w:rFonts w:ascii="Calibri" w:hAnsi="Calibri" w:cs="Arial"/>
          <w:sz w:val="22"/>
          <w:szCs w:val="22"/>
        </w:rPr>
        <w:t xml:space="preserve">. </w:t>
      </w:r>
      <w:bookmarkStart w:id="0" w:name="_GoBack"/>
      <w:bookmarkEnd w:id="0"/>
      <w:proofErr w:type="spellStart"/>
      <w:r w:rsidRPr="00B43089">
        <w:rPr>
          <w:rFonts w:ascii="Calibri" w:hAnsi="Calibri" w:cs="Arial"/>
          <w:sz w:val="22"/>
          <w:szCs w:val="22"/>
        </w:rPr>
        <w:t>πρώτ</w:t>
      </w:r>
      <w:proofErr w:type="spellEnd"/>
      <w:r w:rsidRPr="00B43089">
        <w:rPr>
          <w:rFonts w:ascii="Calibri" w:hAnsi="Calibri" w:cs="Arial"/>
          <w:sz w:val="22"/>
          <w:szCs w:val="22"/>
        </w:rPr>
        <w:t xml:space="preserve">.: </w:t>
      </w:r>
      <w:r w:rsidRPr="00521F3E">
        <w:rPr>
          <w:rFonts w:ascii="Calibri" w:hAnsi="Calibri" w:cs="Arial"/>
          <w:sz w:val="22"/>
          <w:szCs w:val="22"/>
        </w:rPr>
        <w:t>3656/2-7-2018 με</w:t>
      </w:r>
      <w:r w:rsidRPr="00B43089">
        <w:rPr>
          <w:rFonts w:ascii="Calibri" w:hAnsi="Calibri" w:cs="Arial"/>
          <w:sz w:val="22"/>
          <w:szCs w:val="22"/>
        </w:rPr>
        <w:t xml:space="preserve"> τίτλο: «Πρακτική Άσκηση Τριτοβάθμιας Εκπαίδευσης».</w:t>
      </w:r>
    </w:p>
    <w:p w14:paraId="38277E55" w14:textId="77777777" w:rsidR="00506394" w:rsidRPr="00B43089" w:rsidRDefault="00506394" w:rsidP="00506394">
      <w:pPr>
        <w:pStyle w:val="Default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5E2649D6" w14:textId="77777777" w:rsidR="00506394" w:rsidRPr="00B43089" w:rsidRDefault="00506394" w:rsidP="00506394">
      <w:pPr>
        <w:pStyle w:val="Default"/>
        <w:jc w:val="both"/>
        <w:rPr>
          <w:rFonts w:ascii="Calibri" w:hAnsi="Calibri" w:cs="Arial"/>
          <w:sz w:val="22"/>
          <w:szCs w:val="22"/>
        </w:rPr>
      </w:pPr>
      <w:r w:rsidRPr="00B43089">
        <w:rPr>
          <w:rFonts w:ascii="Calibri" w:hAnsi="Calibri" w:cs="Arial"/>
          <w:sz w:val="22"/>
          <w:szCs w:val="22"/>
        </w:rPr>
        <w:t xml:space="preserve">Η Πρακτική Άσκηση Φοιτητών για το Τμήμα Βιολογίας του </w:t>
      </w:r>
      <w:proofErr w:type="spellStart"/>
      <w:r w:rsidRPr="00B43089">
        <w:rPr>
          <w:rFonts w:ascii="Calibri" w:hAnsi="Calibri" w:cs="Arial"/>
          <w:sz w:val="22"/>
          <w:szCs w:val="22"/>
        </w:rPr>
        <w:t>Πανεπ</w:t>
      </w:r>
      <w:proofErr w:type="spellEnd"/>
      <w:r w:rsidRPr="00B43089">
        <w:rPr>
          <w:rFonts w:ascii="Calibri" w:hAnsi="Calibri" w:cs="Arial"/>
          <w:sz w:val="22"/>
          <w:szCs w:val="22"/>
        </w:rPr>
        <w:t xml:space="preserve">. Πατρών προβλέπει ότι κατά το έτος </w:t>
      </w:r>
      <w:r w:rsidRPr="00B43089">
        <w:rPr>
          <w:rFonts w:ascii="Calibri" w:hAnsi="Calibri" w:cs="Arial"/>
          <w:b/>
          <w:sz w:val="22"/>
          <w:szCs w:val="22"/>
        </w:rPr>
        <w:t>201</w:t>
      </w:r>
      <w:r w:rsidR="00674E70" w:rsidRPr="00674E70">
        <w:rPr>
          <w:rFonts w:ascii="Calibri" w:hAnsi="Calibri" w:cs="Arial"/>
          <w:b/>
          <w:sz w:val="22"/>
          <w:szCs w:val="22"/>
        </w:rPr>
        <w:t>9</w:t>
      </w:r>
      <w:r w:rsidRPr="00B43089">
        <w:rPr>
          <w:rFonts w:ascii="Calibri" w:hAnsi="Calibri" w:cs="Arial"/>
          <w:b/>
          <w:sz w:val="22"/>
          <w:szCs w:val="22"/>
        </w:rPr>
        <w:t>-20</w:t>
      </w:r>
      <w:r w:rsidR="00674E70" w:rsidRPr="00674E70">
        <w:rPr>
          <w:rFonts w:ascii="Calibri" w:hAnsi="Calibri" w:cs="Arial"/>
          <w:b/>
          <w:sz w:val="22"/>
          <w:szCs w:val="22"/>
        </w:rPr>
        <w:t>20</w:t>
      </w:r>
      <w:r w:rsidRPr="00B43089">
        <w:rPr>
          <w:rFonts w:ascii="Calibri" w:hAnsi="Calibri" w:cs="Arial"/>
          <w:sz w:val="22"/>
          <w:szCs w:val="22"/>
        </w:rPr>
        <w:t xml:space="preserve">, θα έχουν τη δυνατότητα συμμετοχής 40 τεταρτοετείς και τελειόφοιτοι φοιτητές, οι οποίοι θα απασχοληθούν για διάστημα </w:t>
      </w:r>
      <w:r w:rsidR="0017548B" w:rsidRPr="00B43089">
        <w:rPr>
          <w:rFonts w:ascii="Calibri" w:hAnsi="Calibri" w:cs="Arial"/>
          <w:sz w:val="22"/>
          <w:szCs w:val="22"/>
        </w:rPr>
        <w:t>δύο</w:t>
      </w:r>
      <w:r w:rsidRPr="00B43089">
        <w:rPr>
          <w:rFonts w:ascii="Calibri" w:hAnsi="Calibri" w:cs="Arial"/>
          <w:sz w:val="22"/>
          <w:szCs w:val="22"/>
        </w:rPr>
        <w:t xml:space="preserve"> (</w:t>
      </w:r>
      <w:r w:rsidR="0017548B" w:rsidRPr="00B43089">
        <w:rPr>
          <w:rFonts w:ascii="Calibri" w:hAnsi="Calibri" w:cs="Arial"/>
          <w:sz w:val="22"/>
          <w:szCs w:val="22"/>
        </w:rPr>
        <w:t>2</w:t>
      </w:r>
      <w:r w:rsidRPr="00B43089">
        <w:rPr>
          <w:rFonts w:ascii="Calibri" w:hAnsi="Calibri" w:cs="Arial"/>
          <w:sz w:val="22"/>
          <w:szCs w:val="22"/>
        </w:rPr>
        <w:t>) μηνών (το αργότερο μέχρι την30/9/20</w:t>
      </w:r>
      <w:r w:rsidR="00674E70" w:rsidRPr="00674E70">
        <w:rPr>
          <w:rFonts w:ascii="Calibri" w:hAnsi="Calibri" w:cs="Arial"/>
          <w:sz w:val="22"/>
          <w:szCs w:val="22"/>
        </w:rPr>
        <w:t>20</w:t>
      </w:r>
      <w:r w:rsidRPr="00B43089">
        <w:rPr>
          <w:rFonts w:ascii="Calibri" w:hAnsi="Calibri" w:cs="Arial"/>
          <w:sz w:val="22"/>
          <w:szCs w:val="22"/>
        </w:rPr>
        <w:t>), σε δημόσιους ή ιδιωτικούς φορείς.</w:t>
      </w:r>
    </w:p>
    <w:p w14:paraId="7DEB711A" w14:textId="77777777" w:rsidR="00506394" w:rsidRPr="00B43089" w:rsidRDefault="00506394" w:rsidP="00506394">
      <w:pPr>
        <w:pStyle w:val="Default"/>
        <w:jc w:val="both"/>
        <w:rPr>
          <w:rFonts w:ascii="Calibri" w:hAnsi="Calibri" w:cs="Arial"/>
          <w:sz w:val="22"/>
          <w:szCs w:val="22"/>
        </w:rPr>
      </w:pPr>
    </w:p>
    <w:p w14:paraId="4C5EF4E5" w14:textId="77777777" w:rsidR="00506394" w:rsidRPr="00B43089" w:rsidRDefault="00506394" w:rsidP="00506394">
      <w:pPr>
        <w:pStyle w:val="Default"/>
        <w:jc w:val="both"/>
        <w:rPr>
          <w:rFonts w:ascii="Calibri" w:hAnsi="Calibri" w:cs="Arial"/>
          <w:sz w:val="22"/>
          <w:szCs w:val="22"/>
        </w:rPr>
      </w:pPr>
      <w:r w:rsidRPr="00B43089">
        <w:rPr>
          <w:rFonts w:ascii="Calibri" w:hAnsi="Calibri" w:cs="Arial"/>
          <w:sz w:val="22"/>
          <w:szCs w:val="22"/>
        </w:rPr>
        <w:t xml:space="preserve">Η </w:t>
      </w:r>
      <w:r w:rsidRPr="00B43089">
        <w:rPr>
          <w:rFonts w:ascii="Calibri" w:hAnsi="Calibri" w:cs="Arial"/>
          <w:b/>
          <w:bCs/>
          <w:sz w:val="22"/>
          <w:szCs w:val="22"/>
        </w:rPr>
        <w:t xml:space="preserve">αμοιβή και οι ασφαλιστικές εισφορές </w:t>
      </w:r>
      <w:r w:rsidRPr="00B43089">
        <w:rPr>
          <w:rFonts w:ascii="Calibri" w:hAnsi="Calibri" w:cs="Arial"/>
          <w:sz w:val="22"/>
          <w:szCs w:val="22"/>
        </w:rPr>
        <w:t>των φοιτητών θα καταβάλλονται μέσω του Ειδικού Λογαριασμού Κονδυλίων Έρευνας του Πανεπιστημίου Πατρών στα πλαίσια της Πράξης «</w:t>
      </w:r>
      <w:r w:rsidRPr="00B43089">
        <w:rPr>
          <w:rFonts w:ascii="Calibri" w:hAnsi="Calibri" w:cs="Arial"/>
          <w:b/>
          <w:bCs/>
          <w:sz w:val="22"/>
          <w:szCs w:val="22"/>
        </w:rPr>
        <w:t>Πρακτική Άσκηση  Πανεπιστημίου Πατρών</w:t>
      </w:r>
      <w:r w:rsidRPr="00B43089">
        <w:rPr>
          <w:rFonts w:ascii="Calibri" w:hAnsi="Calibri" w:cs="Arial"/>
          <w:sz w:val="22"/>
          <w:szCs w:val="22"/>
        </w:rPr>
        <w:t xml:space="preserve">», που υλοποιείται στο πλαίσιο του Επιχειρησιακού Προγράμματος «Ανταγωνιστικότητα Επιχειρηματικότητα και Καινοτομία», σύμφωνα με τους όρους και τους κανόνες του Προγράμματος. </w:t>
      </w:r>
    </w:p>
    <w:p w14:paraId="71E5D82B" w14:textId="77777777" w:rsidR="00506394" w:rsidRPr="00B43089" w:rsidRDefault="00506394" w:rsidP="00506394">
      <w:pPr>
        <w:pStyle w:val="Default"/>
        <w:rPr>
          <w:rFonts w:ascii="Calibri" w:hAnsi="Calibri" w:cs="Arial"/>
          <w:sz w:val="22"/>
          <w:szCs w:val="22"/>
        </w:rPr>
      </w:pPr>
    </w:p>
    <w:p w14:paraId="19A2E7CE" w14:textId="77777777" w:rsidR="00506394" w:rsidRPr="00B43089" w:rsidRDefault="00506394" w:rsidP="00506394">
      <w:pPr>
        <w:pStyle w:val="Default"/>
        <w:jc w:val="both"/>
        <w:rPr>
          <w:rFonts w:ascii="Calibri" w:hAnsi="Calibri" w:cs="Arial"/>
          <w:sz w:val="22"/>
          <w:szCs w:val="22"/>
        </w:rPr>
      </w:pPr>
      <w:r w:rsidRPr="00B43089">
        <w:rPr>
          <w:rFonts w:ascii="Calibri" w:hAnsi="Calibri" w:cs="Arial"/>
          <w:sz w:val="22"/>
          <w:szCs w:val="22"/>
        </w:rPr>
        <w:t xml:space="preserve">Με την παρούσα ανακοίνωση, καλούνται όσοι φοιτητές ενδιαφέρονται να συμμετάσχουν, να συμπληρώσουν τα </w:t>
      </w:r>
      <w:r w:rsidRPr="00B43089">
        <w:rPr>
          <w:rFonts w:ascii="Calibri" w:hAnsi="Calibri" w:cs="Arial"/>
          <w:b/>
          <w:bCs/>
          <w:i/>
          <w:iCs/>
          <w:sz w:val="22"/>
          <w:szCs w:val="22"/>
        </w:rPr>
        <w:t xml:space="preserve">σχετικά έντυπα </w:t>
      </w:r>
      <w:r w:rsidRPr="00B43089">
        <w:rPr>
          <w:rFonts w:ascii="Calibri" w:hAnsi="Calibri" w:cs="Arial"/>
          <w:sz w:val="22"/>
          <w:szCs w:val="22"/>
        </w:rPr>
        <w:t xml:space="preserve">(αίτηση και σύντομο βιογραφικό - τα οποία είναι αναρτημένα στην ιστοσελίδα του Τμήματος </w:t>
      </w:r>
      <w:r w:rsidRPr="00B43089">
        <w:rPr>
          <w:rFonts w:ascii="Calibri" w:hAnsi="Calibri" w:cs="Arial"/>
          <w:sz w:val="22"/>
          <w:szCs w:val="22"/>
          <w:u w:val="single"/>
        </w:rPr>
        <w:t>http://www.biology.upatras.gr/index.php</w:t>
      </w:r>
      <w:r w:rsidRPr="00B43089">
        <w:rPr>
          <w:rFonts w:ascii="Calibri" w:hAnsi="Calibri" w:cs="Arial"/>
          <w:sz w:val="22"/>
          <w:szCs w:val="22"/>
        </w:rPr>
        <w:t xml:space="preserve">) και να τα καταθέσουν (σε έντυπη μορφή) μαζί με </w:t>
      </w:r>
      <w:r w:rsidRPr="00B43089">
        <w:rPr>
          <w:rFonts w:ascii="Calibri" w:hAnsi="Calibri" w:cs="Arial"/>
          <w:b/>
          <w:bCs/>
          <w:i/>
          <w:iCs/>
          <w:sz w:val="22"/>
          <w:szCs w:val="22"/>
        </w:rPr>
        <w:t>απλό φωτοαντίγραφο (από την Γραμματεία) της καρτέλας αναλυτικής βαθμολογίας τους,</w:t>
      </w:r>
      <w:r w:rsidRPr="00B43089">
        <w:rPr>
          <w:rFonts w:ascii="Calibri" w:hAnsi="Calibri" w:cs="Arial"/>
          <w:sz w:val="22"/>
          <w:szCs w:val="22"/>
        </w:rPr>
        <w:t xml:space="preserve"> στη Γραμματεία του Τμήματος</w:t>
      </w:r>
      <w:r w:rsidRPr="00B43089">
        <w:rPr>
          <w:rFonts w:ascii="Calibri" w:hAnsi="Calibri" w:cs="Arial"/>
          <w:b/>
          <w:sz w:val="22"/>
          <w:szCs w:val="22"/>
        </w:rPr>
        <w:t>.</w:t>
      </w:r>
    </w:p>
    <w:p w14:paraId="19A378D2" w14:textId="77777777" w:rsidR="00506394" w:rsidRPr="00B43089" w:rsidRDefault="00506394" w:rsidP="00DD3EAA">
      <w:pPr>
        <w:jc w:val="both"/>
        <w:rPr>
          <w:rFonts w:ascii="Calibri" w:hAnsi="Calibri"/>
          <w:sz w:val="22"/>
          <w:szCs w:val="22"/>
        </w:rPr>
      </w:pPr>
    </w:p>
    <w:p w14:paraId="2F5EBF7F" w14:textId="19522496" w:rsidR="00BB35A4" w:rsidRPr="00B43089" w:rsidRDefault="00BB35A4" w:rsidP="00DD3EAA">
      <w:pPr>
        <w:jc w:val="both"/>
        <w:rPr>
          <w:rFonts w:ascii="Calibri" w:hAnsi="Calibri"/>
          <w:sz w:val="22"/>
          <w:szCs w:val="22"/>
        </w:rPr>
      </w:pPr>
      <w:r w:rsidRPr="00B43089">
        <w:rPr>
          <w:rFonts w:ascii="Calibri" w:hAnsi="Calibri"/>
          <w:sz w:val="22"/>
          <w:szCs w:val="22"/>
        </w:rPr>
        <w:t xml:space="preserve">Η περίοδος των αιτήσεων των φοιτητών ξεκινάει </w:t>
      </w:r>
      <w:r w:rsidR="00243A3B" w:rsidRPr="00B43089">
        <w:rPr>
          <w:rFonts w:ascii="Calibri" w:hAnsi="Calibri"/>
          <w:sz w:val="22"/>
          <w:szCs w:val="22"/>
        </w:rPr>
        <w:t>τη</w:t>
      </w:r>
      <w:r w:rsidR="003579E1">
        <w:rPr>
          <w:rFonts w:ascii="Calibri" w:hAnsi="Calibri"/>
          <w:sz w:val="22"/>
          <w:szCs w:val="22"/>
        </w:rPr>
        <w:t xml:space="preserve">ν Παρασκευή  </w:t>
      </w:r>
      <w:r w:rsidR="003579E1" w:rsidRPr="003579E1">
        <w:rPr>
          <w:rFonts w:ascii="Calibri" w:hAnsi="Calibri"/>
          <w:b/>
          <w:sz w:val="22"/>
          <w:szCs w:val="22"/>
        </w:rPr>
        <w:t>1</w:t>
      </w:r>
      <w:r w:rsidR="003F5BB3" w:rsidRPr="003F5BB3">
        <w:rPr>
          <w:rFonts w:ascii="Calibri" w:hAnsi="Calibri"/>
          <w:b/>
          <w:sz w:val="22"/>
          <w:szCs w:val="22"/>
        </w:rPr>
        <w:t>7</w:t>
      </w:r>
      <w:r w:rsidRPr="00B43089">
        <w:rPr>
          <w:rFonts w:ascii="Calibri" w:hAnsi="Calibri"/>
          <w:b/>
          <w:sz w:val="22"/>
          <w:szCs w:val="22"/>
        </w:rPr>
        <w:t>/1</w:t>
      </w:r>
      <w:r w:rsidR="00674E70">
        <w:rPr>
          <w:rFonts w:ascii="Calibri" w:hAnsi="Calibri"/>
          <w:b/>
          <w:sz w:val="22"/>
          <w:szCs w:val="22"/>
        </w:rPr>
        <w:t>0</w:t>
      </w:r>
      <w:r w:rsidR="00270122" w:rsidRPr="00B43089">
        <w:rPr>
          <w:rFonts w:ascii="Calibri" w:hAnsi="Calibri"/>
          <w:b/>
          <w:sz w:val="22"/>
          <w:szCs w:val="22"/>
        </w:rPr>
        <w:t>/201</w:t>
      </w:r>
      <w:r w:rsidR="00674E70">
        <w:rPr>
          <w:rFonts w:ascii="Calibri" w:hAnsi="Calibri"/>
          <w:b/>
          <w:sz w:val="22"/>
          <w:szCs w:val="22"/>
        </w:rPr>
        <w:t>9</w:t>
      </w:r>
      <w:r w:rsidRPr="00B43089">
        <w:rPr>
          <w:rFonts w:ascii="Calibri" w:hAnsi="Calibri"/>
          <w:sz w:val="22"/>
          <w:szCs w:val="22"/>
        </w:rPr>
        <w:t xml:space="preserve"> και ολοκληρώνεται στις </w:t>
      </w:r>
      <w:r w:rsidR="003F5BB3" w:rsidRPr="003F5BB3">
        <w:rPr>
          <w:rFonts w:ascii="Calibri" w:hAnsi="Calibri"/>
          <w:b/>
          <w:sz w:val="22"/>
          <w:szCs w:val="22"/>
        </w:rPr>
        <w:t>31</w:t>
      </w:r>
      <w:r w:rsidRPr="00B43089">
        <w:rPr>
          <w:rFonts w:ascii="Calibri" w:hAnsi="Calibri"/>
          <w:b/>
          <w:sz w:val="22"/>
          <w:szCs w:val="22"/>
        </w:rPr>
        <w:t>/1</w:t>
      </w:r>
      <w:r w:rsidR="00674E70">
        <w:rPr>
          <w:rFonts w:ascii="Calibri" w:hAnsi="Calibri"/>
          <w:b/>
          <w:sz w:val="22"/>
          <w:szCs w:val="22"/>
        </w:rPr>
        <w:t>0</w:t>
      </w:r>
      <w:r w:rsidRPr="00B43089">
        <w:rPr>
          <w:rFonts w:ascii="Calibri" w:hAnsi="Calibri"/>
          <w:b/>
          <w:sz w:val="22"/>
          <w:szCs w:val="22"/>
        </w:rPr>
        <w:t>/201</w:t>
      </w:r>
      <w:r w:rsidR="00674E70">
        <w:rPr>
          <w:rFonts w:ascii="Calibri" w:hAnsi="Calibri"/>
          <w:b/>
          <w:sz w:val="22"/>
          <w:szCs w:val="22"/>
        </w:rPr>
        <w:t>9</w:t>
      </w:r>
      <w:r w:rsidRPr="00B43089">
        <w:rPr>
          <w:rFonts w:ascii="Calibri" w:hAnsi="Calibri"/>
          <w:sz w:val="22"/>
          <w:szCs w:val="22"/>
        </w:rPr>
        <w:t>.</w:t>
      </w:r>
    </w:p>
    <w:p w14:paraId="60E52F3F" w14:textId="77777777" w:rsidR="00506394" w:rsidRPr="00B43089" w:rsidRDefault="00506394" w:rsidP="00506394">
      <w:pPr>
        <w:pStyle w:val="Default"/>
        <w:jc w:val="both"/>
        <w:rPr>
          <w:rFonts w:ascii="Calibri" w:hAnsi="Calibri" w:cs="Arial"/>
          <w:sz w:val="22"/>
          <w:szCs w:val="22"/>
        </w:rPr>
      </w:pPr>
    </w:p>
    <w:p w14:paraId="535261FF" w14:textId="77777777" w:rsidR="00506394" w:rsidRPr="00B43089" w:rsidRDefault="00506394" w:rsidP="00506394">
      <w:pPr>
        <w:jc w:val="both"/>
        <w:rPr>
          <w:rFonts w:ascii="Calibri" w:hAnsi="Calibri" w:cs="Arial"/>
          <w:sz w:val="22"/>
          <w:szCs w:val="22"/>
        </w:rPr>
      </w:pPr>
      <w:r w:rsidRPr="00B43089">
        <w:rPr>
          <w:rFonts w:ascii="Calibri" w:hAnsi="Calibri" w:cs="Arial"/>
          <w:sz w:val="22"/>
          <w:szCs w:val="22"/>
        </w:rPr>
        <w:t>Η επιλογή των υποψηφίων γίνεται με βάση μοριοδότησης ακολουθώντας της εξής διαδικασία:</w:t>
      </w:r>
    </w:p>
    <w:p w14:paraId="1A8652E0" w14:textId="77777777" w:rsidR="00506394" w:rsidRPr="00B43089" w:rsidRDefault="00453D4F" w:rsidP="00506394">
      <w:pPr>
        <w:pStyle w:val="a8"/>
        <w:spacing w:after="0" w:line="240" w:lineRule="auto"/>
        <w:ind w:left="0"/>
        <w:jc w:val="both"/>
        <w:rPr>
          <w:rFonts w:cs="Arial"/>
        </w:rPr>
      </w:pPr>
      <w:r w:rsidRPr="00B43089">
        <w:rPr>
          <w:rFonts w:cs="Arial"/>
        </w:rPr>
        <w:t>Βαθμός Επιλογής=(Π.Μ. Μαθημάτων/180)*(Μ.Ο. Βαθμολογίας τους)*(Σ.Ε.Σ.)</w:t>
      </w:r>
    </w:p>
    <w:p w14:paraId="2E2609AF" w14:textId="77777777" w:rsidR="00B43089" w:rsidRPr="00B43089" w:rsidRDefault="00453D4F" w:rsidP="00506394">
      <w:pPr>
        <w:pStyle w:val="a8"/>
        <w:spacing w:after="0" w:line="240" w:lineRule="auto"/>
        <w:ind w:left="0"/>
        <w:jc w:val="both"/>
        <w:rPr>
          <w:rFonts w:cs="Arial"/>
        </w:rPr>
      </w:pPr>
      <w:r w:rsidRPr="00B43089">
        <w:rPr>
          <w:rFonts w:cs="Arial"/>
          <w:b/>
        </w:rPr>
        <w:t>Π.Μ. Μαθημάτων:</w:t>
      </w:r>
      <w:r w:rsidRPr="00B43089">
        <w:rPr>
          <w:rFonts w:cs="Arial"/>
        </w:rPr>
        <w:t xml:space="preserve"> Άθροισμα Πιστωτικών Μονάδων (Π.Μ. </w:t>
      </w:r>
      <w:r w:rsidRPr="00B43089">
        <w:rPr>
          <w:rFonts w:cs="Arial"/>
          <w:lang w:val="en-US"/>
        </w:rPr>
        <w:t>ECTS</w:t>
      </w:r>
      <w:r w:rsidRPr="00B43089">
        <w:rPr>
          <w:rFonts w:cs="Arial"/>
        </w:rPr>
        <w:t>) που ολοκλήρωσε ο φοιτητής/</w:t>
      </w:r>
      <w:proofErr w:type="spellStart"/>
      <w:r w:rsidRPr="00B43089">
        <w:rPr>
          <w:rFonts w:cs="Arial"/>
        </w:rPr>
        <w:t>τρια</w:t>
      </w:r>
      <w:proofErr w:type="spellEnd"/>
      <w:r w:rsidRPr="00B43089">
        <w:rPr>
          <w:rFonts w:cs="Arial"/>
        </w:rPr>
        <w:t xml:space="preserve">, μέχρι και την εξεταστική </w:t>
      </w:r>
      <w:r w:rsidR="00B43089" w:rsidRPr="00B43089">
        <w:rPr>
          <w:rFonts w:cs="Arial"/>
        </w:rPr>
        <w:t>του Σεπτεμβρίου, που αντιστοιχεί στα μαθήματα 1</w:t>
      </w:r>
      <w:r w:rsidR="00B43089" w:rsidRPr="00B43089">
        <w:rPr>
          <w:rFonts w:cs="Arial"/>
          <w:vertAlign w:val="superscript"/>
        </w:rPr>
        <w:t>ου</w:t>
      </w:r>
      <w:r w:rsidR="00B43089" w:rsidRPr="00B43089">
        <w:rPr>
          <w:rFonts w:cs="Arial"/>
        </w:rPr>
        <w:t xml:space="preserve"> , 2</w:t>
      </w:r>
      <w:r w:rsidR="00B43089" w:rsidRPr="00B43089">
        <w:rPr>
          <w:rFonts w:cs="Arial"/>
          <w:vertAlign w:val="superscript"/>
        </w:rPr>
        <w:t>ου</w:t>
      </w:r>
      <w:r w:rsidR="00B43089" w:rsidRPr="00B43089">
        <w:rPr>
          <w:rFonts w:cs="Arial"/>
        </w:rPr>
        <w:t xml:space="preserve"> και 3</w:t>
      </w:r>
      <w:r w:rsidR="00B43089" w:rsidRPr="00B43089">
        <w:rPr>
          <w:rFonts w:cs="Arial"/>
          <w:vertAlign w:val="superscript"/>
        </w:rPr>
        <w:t>ου</w:t>
      </w:r>
      <w:r w:rsidR="00B43089" w:rsidRPr="00B43089">
        <w:rPr>
          <w:rFonts w:cs="Arial"/>
        </w:rPr>
        <w:t xml:space="preserve"> έτους.</w:t>
      </w:r>
    </w:p>
    <w:p w14:paraId="044E3BCB" w14:textId="77777777" w:rsidR="00453D4F" w:rsidRPr="00B43089" w:rsidRDefault="00B43089" w:rsidP="00506394">
      <w:pPr>
        <w:pStyle w:val="a8"/>
        <w:spacing w:after="0" w:line="240" w:lineRule="auto"/>
        <w:ind w:left="0"/>
        <w:jc w:val="both"/>
        <w:rPr>
          <w:rFonts w:cs="Arial"/>
        </w:rPr>
      </w:pPr>
      <w:r w:rsidRPr="00B43089">
        <w:rPr>
          <w:rFonts w:cs="Arial"/>
          <w:b/>
        </w:rPr>
        <w:t xml:space="preserve">Μ.Ο. Βαθμολογίας: </w:t>
      </w:r>
      <w:r w:rsidRPr="00B43089">
        <w:rPr>
          <w:rFonts w:cs="Arial"/>
        </w:rPr>
        <w:t>Μέσος όρος βαθμολογίας των μαθημάτων που έχει επιτύχει στα 3 έτη σπουδών.</w:t>
      </w:r>
    </w:p>
    <w:p w14:paraId="48589D95" w14:textId="77777777" w:rsidR="00B43089" w:rsidRPr="00B43089" w:rsidRDefault="00B43089" w:rsidP="00506394">
      <w:pPr>
        <w:pStyle w:val="a8"/>
        <w:spacing w:after="0" w:line="240" w:lineRule="auto"/>
        <w:ind w:left="0"/>
        <w:jc w:val="both"/>
        <w:rPr>
          <w:rFonts w:cs="Arial"/>
        </w:rPr>
      </w:pPr>
      <w:r w:rsidRPr="00B43089">
        <w:rPr>
          <w:rFonts w:cs="Arial"/>
          <w:b/>
        </w:rPr>
        <w:t xml:space="preserve">Σ.Ε.Σ.: </w:t>
      </w:r>
      <w:r w:rsidRPr="00B43089">
        <w:rPr>
          <w:rFonts w:cs="Arial"/>
        </w:rPr>
        <w:t>Συντελεστής έτους σπουδών , αντιστοιχεί σε 1 για τους φοιτητές 4</w:t>
      </w:r>
      <w:r w:rsidRPr="00B43089">
        <w:rPr>
          <w:rFonts w:cs="Arial"/>
          <w:vertAlign w:val="superscript"/>
        </w:rPr>
        <w:t>ου</w:t>
      </w:r>
      <w:r w:rsidRPr="00B43089">
        <w:rPr>
          <w:rFonts w:cs="Arial"/>
        </w:rPr>
        <w:t xml:space="preserve"> έτους, 0.9 για τους φοιτητές 5</w:t>
      </w:r>
      <w:r w:rsidRPr="00B43089">
        <w:rPr>
          <w:rFonts w:cs="Arial"/>
          <w:vertAlign w:val="superscript"/>
        </w:rPr>
        <w:t>ου</w:t>
      </w:r>
      <w:r w:rsidRPr="00B43089">
        <w:rPr>
          <w:rFonts w:cs="Arial"/>
        </w:rPr>
        <w:t xml:space="preserve"> έτους, 0.8 για τους φοιτητές 6</w:t>
      </w:r>
      <w:r w:rsidRPr="00B43089">
        <w:rPr>
          <w:rFonts w:cs="Arial"/>
          <w:vertAlign w:val="superscript"/>
        </w:rPr>
        <w:t>ου</w:t>
      </w:r>
      <w:r w:rsidRPr="00B43089">
        <w:rPr>
          <w:rFonts w:cs="Arial"/>
        </w:rPr>
        <w:t xml:space="preserve"> έτους </w:t>
      </w:r>
      <w:proofErr w:type="spellStart"/>
      <w:r w:rsidRPr="00B43089">
        <w:rPr>
          <w:rFonts w:cs="Arial"/>
        </w:rPr>
        <w:t>κ.ο.κ.</w:t>
      </w:r>
      <w:proofErr w:type="spellEnd"/>
    </w:p>
    <w:p w14:paraId="0AA237DF" w14:textId="77777777" w:rsidR="00B43089" w:rsidRPr="00B43089" w:rsidRDefault="00B43089" w:rsidP="00506394">
      <w:pPr>
        <w:pStyle w:val="a8"/>
        <w:spacing w:after="0" w:line="240" w:lineRule="auto"/>
        <w:ind w:left="0"/>
        <w:jc w:val="both"/>
        <w:rPr>
          <w:rFonts w:cs="Arial"/>
        </w:rPr>
      </w:pPr>
      <w:r w:rsidRPr="00B43089">
        <w:rPr>
          <w:rFonts w:cs="Arial"/>
        </w:rPr>
        <w:t>Σε περίπτωση ισοβαθμίας υπερτερεί το κριτήριο του Μ.Ο. Βαθμολογίας</w:t>
      </w:r>
    </w:p>
    <w:p w14:paraId="0C461838" w14:textId="77777777" w:rsidR="00453D4F" w:rsidRPr="00B43089" w:rsidRDefault="00453D4F" w:rsidP="00506394">
      <w:pPr>
        <w:pStyle w:val="a8"/>
        <w:spacing w:after="0" w:line="240" w:lineRule="auto"/>
        <w:ind w:left="0"/>
        <w:jc w:val="both"/>
        <w:rPr>
          <w:rFonts w:cs="Arial"/>
        </w:rPr>
      </w:pPr>
    </w:p>
    <w:p w14:paraId="781BC447" w14:textId="77777777" w:rsidR="00453D4F" w:rsidRPr="00B43089" w:rsidRDefault="00453D4F" w:rsidP="00506394">
      <w:pPr>
        <w:pStyle w:val="a8"/>
        <w:spacing w:after="0" w:line="240" w:lineRule="auto"/>
        <w:ind w:left="0"/>
        <w:jc w:val="both"/>
        <w:rPr>
          <w:rFonts w:cs="Arial"/>
        </w:rPr>
      </w:pPr>
    </w:p>
    <w:p w14:paraId="5C45D0E0" w14:textId="77777777" w:rsidR="00453D4F" w:rsidRPr="00B43089" w:rsidRDefault="00453D4F" w:rsidP="00506394">
      <w:pPr>
        <w:pStyle w:val="a8"/>
        <w:spacing w:after="0" w:line="240" w:lineRule="auto"/>
        <w:ind w:left="0"/>
        <w:jc w:val="both"/>
        <w:rPr>
          <w:rFonts w:cs="Arial"/>
        </w:rPr>
      </w:pPr>
    </w:p>
    <w:p w14:paraId="7D6B0F97" w14:textId="77777777" w:rsidR="00506394" w:rsidRPr="00B43089" w:rsidRDefault="00506394" w:rsidP="00B43089">
      <w:pPr>
        <w:spacing w:after="120"/>
        <w:ind w:firstLine="360"/>
        <w:jc w:val="both"/>
        <w:rPr>
          <w:rFonts w:ascii="Calibri" w:hAnsi="Calibri" w:cs="Arial"/>
          <w:iCs/>
          <w:sz w:val="22"/>
          <w:szCs w:val="22"/>
        </w:rPr>
      </w:pPr>
      <w:r w:rsidRPr="005E685B">
        <w:rPr>
          <w:rFonts w:ascii="Calibri" w:hAnsi="Calibri" w:cs="Arial"/>
          <w:iCs/>
          <w:sz w:val="22"/>
          <w:szCs w:val="22"/>
        </w:rPr>
        <w:t xml:space="preserve">Οι φοιτητές έχουν δικαίωμα ενστάσεων εντός πέντε ημέρων μετά την ανακοίνωση του </w:t>
      </w:r>
      <w:r w:rsidRPr="005E685B">
        <w:rPr>
          <w:rFonts w:ascii="Calibri" w:hAnsi="Calibri" w:cs="Arial"/>
          <w:sz w:val="22"/>
          <w:szCs w:val="22"/>
        </w:rPr>
        <w:t xml:space="preserve">πίνακα </w:t>
      </w:r>
      <w:r w:rsidRPr="005E685B">
        <w:rPr>
          <w:rFonts w:ascii="Calibri" w:hAnsi="Calibri" w:cs="Arial"/>
          <w:iCs/>
          <w:sz w:val="22"/>
          <w:szCs w:val="22"/>
        </w:rPr>
        <w:t xml:space="preserve">επιλεγέντων φοιτητών (στον σχετικό </w:t>
      </w:r>
      <w:proofErr w:type="spellStart"/>
      <w:r w:rsidRPr="005E685B">
        <w:rPr>
          <w:rFonts w:ascii="Calibri" w:hAnsi="Calibri" w:cs="Arial"/>
          <w:iCs/>
          <w:sz w:val="22"/>
          <w:szCs w:val="22"/>
        </w:rPr>
        <w:t>ιστότοπο</w:t>
      </w:r>
      <w:proofErr w:type="spellEnd"/>
      <w:r w:rsidRPr="005E685B">
        <w:rPr>
          <w:rFonts w:ascii="Calibri" w:hAnsi="Calibri" w:cs="Arial"/>
          <w:iCs/>
          <w:sz w:val="22"/>
          <w:szCs w:val="22"/>
        </w:rPr>
        <w:t xml:space="preserve"> του Πανεπιστημίου και στην ιστοσελίδα του Τμήματος Βιολογίας). Οι ενστάσεις θα κατατίθενται στ</w:t>
      </w:r>
      <w:r w:rsidR="005E685B" w:rsidRPr="005E685B">
        <w:rPr>
          <w:rFonts w:ascii="Calibri" w:hAnsi="Calibri" w:cs="Arial"/>
          <w:iCs/>
          <w:sz w:val="22"/>
          <w:szCs w:val="22"/>
        </w:rPr>
        <w:t>ην Γραμματεία του Τμήματος Βιολογίας</w:t>
      </w:r>
      <w:r w:rsidRPr="005E685B">
        <w:rPr>
          <w:rFonts w:ascii="Calibri" w:hAnsi="Calibri" w:cs="Arial"/>
          <w:iCs/>
          <w:sz w:val="22"/>
          <w:szCs w:val="22"/>
        </w:rPr>
        <w:t xml:space="preserve"> και θα εξετάζονται από την Επιτροπή Αξιολόγησης </w:t>
      </w:r>
      <w:r w:rsidR="005E685B" w:rsidRPr="005E685B">
        <w:rPr>
          <w:rFonts w:ascii="Calibri" w:hAnsi="Calibri" w:cs="Arial"/>
          <w:iCs/>
          <w:sz w:val="22"/>
          <w:szCs w:val="22"/>
        </w:rPr>
        <w:t>του Τμήματος</w:t>
      </w:r>
      <w:r w:rsidRPr="005E685B">
        <w:rPr>
          <w:rFonts w:ascii="Calibri" w:hAnsi="Calibri" w:cs="Arial"/>
          <w:iCs/>
          <w:sz w:val="22"/>
          <w:szCs w:val="22"/>
        </w:rPr>
        <w:t>, ενώ ο τελικός πίνακας των επιλεγέντων φοιτητών θα εγκρίνεται τελικώς και από την Γενική Συνέλευση του Τμήματος Βιολογίας.</w:t>
      </w:r>
    </w:p>
    <w:p w14:paraId="0F421B7B" w14:textId="77777777" w:rsidR="00506394" w:rsidRPr="00B43089" w:rsidRDefault="00506394" w:rsidP="00506394">
      <w:pPr>
        <w:pStyle w:val="Default"/>
        <w:jc w:val="both"/>
        <w:rPr>
          <w:rFonts w:ascii="Calibri" w:hAnsi="Calibri" w:cs="Arial"/>
          <w:sz w:val="22"/>
          <w:szCs w:val="22"/>
        </w:rPr>
      </w:pPr>
      <w:r w:rsidRPr="00B43089">
        <w:rPr>
          <w:rFonts w:ascii="Calibri" w:hAnsi="Calibri" w:cs="Arial"/>
          <w:sz w:val="22"/>
          <w:szCs w:val="22"/>
        </w:rPr>
        <w:t xml:space="preserve">Δεν έχουν δικαίωμα συμμετοχής οι φοιτητές που πραγματοποίησαν Πρακτική Άσκηση κατά τα προηγούμενα έτη. </w:t>
      </w:r>
    </w:p>
    <w:p w14:paraId="7624E877" w14:textId="77777777" w:rsidR="00506394" w:rsidRPr="00B43089" w:rsidRDefault="00506394" w:rsidP="00506394">
      <w:pPr>
        <w:pStyle w:val="Default"/>
        <w:jc w:val="both"/>
        <w:rPr>
          <w:rFonts w:ascii="Calibri" w:hAnsi="Calibri" w:cs="Arial"/>
          <w:b/>
          <w:i/>
          <w:sz w:val="22"/>
          <w:szCs w:val="22"/>
        </w:rPr>
      </w:pPr>
      <w:r w:rsidRPr="00B43089">
        <w:rPr>
          <w:rFonts w:ascii="Calibri" w:hAnsi="Calibri" w:cs="Arial"/>
          <w:b/>
          <w:i/>
          <w:sz w:val="22"/>
          <w:szCs w:val="22"/>
        </w:rPr>
        <w:t>Σημειώνεται ότι οι αιτούντες θα πρέπει να διατηρούν τη φοιτητική τους ιδιότητα καθ’ όλη τη διάρκεια της τρίμηνης Πρακτικής Άσκησης (να μην έχει κατατεθεί ο βαθμός του τελευταίου μαθήματος στην Γραμματεία).</w:t>
      </w:r>
    </w:p>
    <w:p w14:paraId="00F71293" w14:textId="77777777" w:rsidR="00506394" w:rsidRPr="00B43089" w:rsidRDefault="00506394" w:rsidP="00506394">
      <w:pPr>
        <w:pStyle w:val="Default"/>
        <w:jc w:val="both"/>
        <w:rPr>
          <w:rFonts w:ascii="Calibri" w:hAnsi="Calibri" w:cs="Arial"/>
          <w:b/>
          <w:i/>
          <w:sz w:val="22"/>
          <w:szCs w:val="22"/>
        </w:rPr>
      </w:pPr>
    </w:p>
    <w:p w14:paraId="21902FE6" w14:textId="77777777" w:rsidR="00506394" w:rsidRPr="00B43089" w:rsidRDefault="00506394" w:rsidP="00506394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3089">
        <w:rPr>
          <w:rFonts w:ascii="Calibri" w:hAnsi="Calibri" w:cs="Arial"/>
          <w:b/>
          <w:color w:val="000000"/>
          <w:sz w:val="22"/>
          <w:szCs w:val="22"/>
        </w:rPr>
        <w:t xml:space="preserve">Οι ενδιαφερόμενοι φοιτητές ενθαρρύνονται όπως αναζητήσουν από μόνοι τους φορείς, κυρίως στον Ιδιωτικό Τομέα, για την υλοποίηση της Πρακτικής τους Άσκησης, και να ενημερώσουν σχετικά την Επιτροπή Πρακτικής Άσκησης.  </w:t>
      </w:r>
    </w:p>
    <w:p w14:paraId="338A61A0" w14:textId="77777777" w:rsidR="00270122" w:rsidRPr="00B43089" w:rsidRDefault="00270122" w:rsidP="00BB35A4">
      <w:pPr>
        <w:jc w:val="both"/>
        <w:rPr>
          <w:rFonts w:ascii="Calibri" w:hAnsi="Calibri"/>
          <w:sz w:val="22"/>
          <w:szCs w:val="22"/>
        </w:rPr>
      </w:pPr>
    </w:p>
    <w:p w14:paraId="5ECFF8A6" w14:textId="77777777" w:rsidR="00BB35A4" w:rsidRPr="0018024C" w:rsidRDefault="00243A3B" w:rsidP="00BB35A4">
      <w:pPr>
        <w:rPr>
          <w:sz w:val="24"/>
          <w:szCs w:val="24"/>
        </w:rPr>
      </w:pPr>
      <w:r>
        <w:rPr>
          <w:sz w:val="24"/>
          <w:szCs w:val="24"/>
        </w:rPr>
        <w:t>Η</w:t>
      </w:r>
      <w:r w:rsidR="00BB35A4" w:rsidRPr="0018024C">
        <w:rPr>
          <w:sz w:val="24"/>
          <w:szCs w:val="24"/>
        </w:rPr>
        <w:t xml:space="preserve"> Επιστημονικ</w:t>
      </w:r>
      <w:r>
        <w:rPr>
          <w:sz w:val="24"/>
          <w:szCs w:val="24"/>
        </w:rPr>
        <w:t>ά</w:t>
      </w:r>
      <w:r w:rsidR="00BB35A4" w:rsidRPr="0018024C">
        <w:rPr>
          <w:sz w:val="24"/>
          <w:szCs w:val="24"/>
        </w:rPr>
        <w:t xml:space="preserve"> Υπεύθυν</w:t>
      </w:r>
      <w:r>
        <w:rPr>
          <w:sz w:val="24"/>
          <w:szCs w:val="24"/>
        </w:rPr>
        <w:t xml:space="preserve">η </w:t>
      </w:r>
      <w:r w:rsidR="00BB35A4" w:rsidRPr="0018024C">
        <w:rPr>
          <w:sz w:val="24"/>
          <w:szCs w:val="24"/>
        </w:rPr>
        <w:t xml:space="preserve">του Τμήματος </w:t>
      </w:r>
      <w:r>
        <w:rPr>
          <w:sz w:val="24"/>
          <w:szCs w:val="24"/>
        </w:rPr>
        <w:t>Βιο</w:t>
      </w:r>
      <w:r w:rsidR="00BB35A4" w:rsidRPr="0018024C">
        <w:rPr>
          <w:sz w:val="24"/>
          <w:szCs w:val="24"/>
        </w:rPr>
        <w:t>λογίας</w:t>
      </w:r>
    </w:p>
    <w:p w14:paraId="6B82DF5E" w14:textId="77777777" w:rsidR="00BB35A4" w:rsidRPr="0018024C" w:rsidRDefault="00243A3B" w:rsidP="00BB35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Μ.Πανίτσα</w:t>
      </w:r>
      <w:proofErr w:type="spellEnd"/>
    </w:p>
    <w:p w14:paraId="16C00041" w14:textId="77777777" w:rsidR="00BB35A4" w:rsidRPr="00E17D2A" w:rsidRDefault="00BB35A4" w:rsidP="00813C3D">
      <w:pPr>
        <w:spacing w:line="260" w:lineRule="atLeast"/>
        <w:ind w:right="-142"/>
        <w:rPr>
          <w:sz w:val="8"/>
          <w:szCs w:val="8"/>
          <w:lang w:eastAsia="en-US"/>
        </w:rPr>
      </w:pPr>
    </w:p>
    <w:p w14:paraId="5ED66EB1" w14:textId="77777777" w:rsidR="00BB35A4" w:rsidRPr="00E17D2A" w:rsidRDefault="00BB35A4" w:rsidP="00813C3D">
      <w:pPr>
        <w:spacing w:line="260" w:lineRule="atLeast"/>
        <w:ind w:right="-142"/>
        <w:rPr>
          <w:sz w:val="8"/>
          <w:szCs w:val="8"/>
          <w:lang w:eastAsia="en-US"/>
        </w:rPr>
      </w:pPr>
    </w:p>
    <w:p w14:paraId="6361552A" w14:textId="77777777" w:rsidR="00813C3D" w:rsidRPr="00AF5EF1" w:rsidRDefault="00813C3D" w:rsidP="00813C3D">
      <w:pPr>
        <w:rPr>
          <w:sz w:val="24"/>
          <w:szCs w:val="24"/>
        </w:rPr>
      </w:pPr>
    </w:p>
    <w:p w14:paraId="280D166F" w14:textId="77777777" w:rsidR="00813C3D" w:rsidRPr="00813C3D" w:rsidRDefault="00813C3D" w:rsidP="00813C3D">
      <w:pPr>
        <w:rPr>
          <w:sz w:val="24"/>
          <w:szCs w:val="24"/>
        </w:rPr>
      </w:pPr>
    </w:p>
    <w:p w14:paraId="19226290" w14:textId="77777777" w:rsidR="00813C3D" w:rsidRDefault="00813C3D" w:rsidP="00813C3D">
      <w:pPr>
        <w:rPr>
          <w:b/>
          <w:sz w:val="24"/>
          <w:szCs w:val="24"/>
          <w:u w:val="single"/>
        </w:rPr>
      </w:pPr>
    </w:p>
    <w:p w14:paraId="572BF7AB" w14:textId="77777777" w:rsidR="00493EB8" w:rsidRDefault="00493EB8" w:rsidP="00813C3D">
      <w:pPr>
        <w:rPr>
          <w:b/>
          <w:sz w:val="24"/>
          <w:szCs w:val="24"/>
          <w:u w:val="single"/>
          <w:lang w:val="en-US"/>
        </w:rPr>
      </w:pPr>
    </w:p>
    <w:p w14:paraId="4CC92E4B" w14:textId="77777777" w:rsidR="00687930" w:rsidRPr="00687930" w:rsidRDefault="00687930" w:rsidP="00813C3D">
      <w:pPr>
        <w:rPr>
          <w:b/>
          <w:sz w:val="24"/>
          <w:szCs w:val="24"/>
          <w:u w:val="single"/>
          <w:lang w:val="en-US"/>
        </w:rPr>
      </w:pPr>
    </w:p>
    <w:p w14:paraId="5D01BE8C" w14:textId="77777777" w:rsidR="00506394" w:rsidRDefault="00506394" w:rsidP="00813C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</w:p>
    <w:p w14:paraId="26F7EFC1" w14:textId="77777777" w:rsidR="00506394" w:rsidRDefault="00506394">
      <w:pPr>
        <w:rPr>
          <w:b/>
          <w:sz w:val="24"/>
          <w:szCs w:val="24"/>
          <w:u w:val="single"/>
        </w:rPr>
      </w:pPr>
    </w:p>
    <w:sectPr w:rsidR="00506394" w:rsidSect="00A23ECA">
      <w:footerReference w:type="even" r:id="rId10"/>
      <w:footerReference w:type="default" r:id="rId11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11157" w14:textId="77777777" w:rsidR="00E676AC" w:rsidRDefault="00E676AC">
      <w:r>
        <w:separator/>
      </w:r>
    </w:p>
  </w:endnote>
  <w:endnote w:type="continuationSeparator" w:id="0">
    <w:p w14:paraId="20C808E1" w14:textId="77777777" w:rsidR="00E676AC" w:rsidRDefault="00E6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4B6E1" w14:textId="77777777" w:rsidR="00270122" w:rsidRDefault="008B2F9A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012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28A6E4" w14:textId="77777777" w:rsidR="00270122" w:rsidRDefault="00270122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AB0C2" w14:textId="77777777" w:rsidR="000F0395" w:rsidRPr="00825D2D" w:rsidRDefault="0025326F" w:rsidP="000F0395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4FF43BBA" wp14:editId="67A42F4D">
          <wp:extent cx="6400800" cy="781050"/>
          <wp:effectExtent l="19050" t="0" r="0" b="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8BF1F8" w14:textId="77777777" w:rsidR="00270122" w:rsidRPr="000F0395" w:rsidRDefault="00270122" w:rsidP="000F039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3E8BD" w14:textId="77777777" w:rsidR="00E676AC" w:rsidRDefault="00E676AC">
      <w:r>
        <w:separator/>
      </w:r>
    </w:p>
  </w:footnote>
  <w:footnote w:type="continuationSeparator" w:id="0">
    <w:p w14:paraId="7D4D3804" w14:textId="77777777" w:rsidR="00E676AC" w:rsidRDefault="00E67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621708"/>
    <w:multiLevelType w:val="hybridMultilevel"/>
    <w:tmpl w:val="7ACEC8E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20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63F8E"/>
    <w:rsid w:val="0007560B"/>
    <w:rsid w:val="0009746A"/>
    <w:rsid w:val="000A03B0"/>
    <w:rsid w:val="000A4E12"/>
    <w:rsid w:val="000B50E1"/>
    <w:rsid w:val="000C47B1"/>
    <w:rsid w:val="000D0FC7"/>
    <w:rsid w:val="000D3DFB"/>
    <w:rsid w:val="000D4C08"/>
    <w:rsid w:val="000D5134"/>
    <w:rsid w:val="000F0395"/>
    <w:rsid w:val="000F2F9C"/>
    <w:rsid w:val="0010033B"/>
    <w:rsid w:val="00103E50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7548B"/>
    <w:rsid w:val="0018024C"/>
    <w:rsid w:val="00181170"/>
    <w:rsid w:val="0018516D"/>
    <w:rsid w:val="001908E2"/>
    <w:rsid w:val="001B18AB"/>
    <w:rsid w:val="001D291F"/>
    <w:rsid w:val="001D3C82"/>
    <w:rsid w:val="00200411"/>
    <w:rsid w:val="00222186"/>
    <w:rsid w:val="002221C4"/>
    <w:rsid w:val="00243A3B"/>
    <w:rsid w:val="00245CA3"/>
    <w:rsid w:val="0025326F"/>
    <w:rsid w:val="00255E90"/>
    <w:rsid w:val="00261D68"/>
    <w:rsid w:val="00270122"/>
    <w:rsid w:val="00273ED6"/>
    <w:rsid w:val="002745E0"/>
    <w:rsid w:val="00276523"/>
    <w:rsid w:val="002A3FFD"/>
    <w:rsid w:val="002A45E1"/>
    <w:rsid w:val="002A6858"/>
    <w:rsid w:val="002D3FBD"/>
    <w:rsid w:val="002E4288"/>
    <w:rsid w:val="002F0B53"/>
    <w:rsid w:val="002F39B2"/>
    <w:rsid w:val="00321E20"/>
    <w:rsid w:val="00322A90"/>
    <w:rsid w:val="00322B88"/>
    <w:rsid w:val="003236EE"/>
    <w:rsid w:val="003273CB"/>
    <w:rsid w:val="00344F65"/>
    <w:rsid w:val="00345E9F"/>
    <w:rsid w:val="003579E1"/>
    <w:rsid w:val="00364100"/>
    <w:rsid w:val="00370DDA"/>
    <w:rsid w:val="00382A15"/>
    <w:rsid w:val="00392BF7"/>
    <w:rsid w:val="003A6436"/>
    <w:rsid w:val="003B1F8F"/>
    <w:rsid w:val="003B2AA4"/>
    <w:rsid w:val="003C674E"/>
    <w:rsid w:val="003E15F4"/>
    <w:rsid w:val="003E17EF"/>
    <w:rsid w:val="003E2924"/>
    <w:rsid w:val="003F5BB3"/>
    <w:rsid w:val="00426606"/>
    <w:rsid w:val="004273DA"/>
    <w:rsid w:val="00453D4F"/>
    <w:rsid w:val="004624A8"/>
    <w:rsid w:val="00472A9B"/>
    <w:rsid w:val="00475269"/>
    <w:rsid w:val="00490F12"/>
    <w:rsid w:val="00493315"/>
    <w:rsid w:val="004937CF"/>
    <w:rsid w:val="00493EB8"/>
    <w:rsid w:val="004A3335"/>
    <w:rsid w:val="004B2209"/>
    <w:rsid w:val="004B496F"/>
    <w:rsid w:val="004C0B98"/>
    <w:rsid w:val="00506394"/>
    <w:rsid w:val="0051398E"/>
    <w:rsid w:val="00515A4E"/>
    <w:rsid w:val="00515B6A"/>
    <w:rsid w:val="00521804"/>
    <w:rsid w:val="00521F3E"/>
    <w:rsid w:val="00524385"/>
    <w:rsid w:val="00531762"/>
    <w:rsid w:val="00536D33"/>
    <w:rsid w:val="00544C9C"/>
    <w:rsid w:val="00556607"/>
    <w:rsid w:val="00565186"/>
    <w:rsid w:val="00580AA3"/>
    <w:rsid w:val="005972CD"/>
    <w:rsid w:val="005A0EA1"/>
    <w:rsid w:val="005A0EFD"/>
    <w:rsid w:val="005A7F98"/>
    <w:rsid w:val="005D74CC"/>
    <w:rsid w:val="005E59A8"/>
    <w:rsid w:val="005E5F26"/>
    <w:rsid w:val="005E685B"/>
    <w:rsid w:val="006073A5"/>
    <w:rsid w:val="006073F9"/>
    <w:rsid w:val="00610EA4"/>
    <w:rsid w:val="00612576"/>
    <w:rsid w:val="00614A10"/>
    <w:rsid w:val="00620A69"/>
    <w:rsid w:val="00626BD1"/>
    <w:rsid w:val="006327AB"/>
    <w:rsid w:val="00635A3F"/>
    <w:rsid w:val="0064652C"/>
    <w:rsid w:val="006518A9"/>
    <w:rsid w:val="0065402A"/>
    <w:rsid w:val="00655DBC"/>
    <w:rsid w:val="00673D1E"/>
    <w:rsid w:val="00674E70"/>
    <w:rsid w:val="0068575B"/>
    <w:rsid w:val="00687930"/>
    <w:rsid w:val="006A00E5"/>
    <w:rsid w:val="006A191B"/>
    <w:rsid w:val="00703F4D"/>
    <w:rsid w:val="00714282"/>
    <w:rsid w:val="0073557D"/>
    <w:rsid w:val="00735F1C"/>
    <w:rsid w:val="00736841"/>
    <w:rsid w:val="007503A7"/>
    <w:rsid w:val="00757D0F"/>
    <w:rsid w:val="007609BA"/>
    <w:rsid w:val="007676A1"/>
    <w:rsid w:val="007761DD"/>
    <w:rsid w:val="00786593"/>
    <w:rsid w:val="00796BFD"/>
    <w:rsid w:val="007B5CBA"/>
    <w:rsid w:val="007C3E8A"/>
    <w:rsid w:val="007E18A6"/>
    <w:rsid w:val="007E7F97"/>
    <w:rsid w:val="007F05BB"/>
    <w:rsid w:val="007F21C4"/>
    <w:rsid w:val="007F5C5F"/>
    <w:rsid w:val="007F65AB"/>
    <w:rsid w:val="0080604B"/>
    <w:rsid w:val="00813C3D"/>
    <w:rsid w:val="008167A8"/>
    <w:rsid w:val="00825D2D"/>
    <w:rsid w:val="00832A5C"/>
    <w:rsid w:val="00837BE3"/>
    <w:rsid w:val="008411F4"/>
    <w:rsid w:val="008542F2"/>
    <w:rsid w:val="008917F0"/>
    <w:rsid w:val="008B2F9A"/>
    <w:rsid w:val="008B33C4"/>
    <w:rsid w:val="008B6419"/>
    <w:rsid w:val="008C0AB0"/>
    <w:rsid w:val="008D4BC7"/>
    <w:rsid w:val="008D5223"/>
    <w:rsid w:val="008E0533"/>
    <w:rsid w:val="008E324F"/>
    <w:rsid w:val="008F0F51"/>
    <w:rsid w:val="008F18E4"/>
    <w:rsid w:val="00913A16"/>
    <w:rsid w:val="00924331"/>
    <w:rsid w:val="00924ED5"/>
    <w:rsid w:val="00925B1C"/>
    <w:rsid w:val="00927755"/>
    <w:rsid w:val="00936795"/>
    <w:rsid w:val="00950B38"/>
    <w:rsid w:val="00951562"/>
    <w:rsid w:val="00951A06"/>
    <w:rsid w:val="00960752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C3F"/>
    <w:rsid w:val="009E58F9"/>
    <w:rsid w:val="009F30E7"/>
    <w:rsid w:val="00A15BD2"/>
    <w:rsid w:val="00A16E8E"/>
    <w:rsid w:val="00A20207"/>
    <w:rsid w:val="00A231B9"/>
    <w:rsid w:val="00A23ECA"/>
    <w:rsid w:val="00A256FD"/>
    <w:rsid w:val="00A26F1F"/>
    <w:rsid w:val="00A322A3"/>
    <w:rsid w:val="00A34989"/>
    <w:rsid w:val="00A411B4"/>
    <w:rsid w:val="00A72071"/>
    <w:rsid w:val="00A72DA4"/>
    <w:rsid w:val="00A836FF"/>
    <w:rsid w:val="00A93938"/>
    <w:rsid w:val="00AB2037"/>
    <w:rsid w:val="00AB5E2E"/>
    <w:rsid w:val="00AC13A1"/>
    <w:rsid w:val="00AC4FF5"/>
    <w:rsid w:val="00AD39F7"/>
    <w:rsid w:val="00AE02BB"/>
    <w:rsid w:val="00AE1530"/>
    <w:rsid w:val="00AE34E8"/>
    <w:rsid w:val="00AE4F43"/>
    <w:rsid w:val="00AF23B9"/>
    <w:rsid w:val="00AF5EF1"/>
    <w:rsid w:val="00AF705B"/>
    <w:rsid w:val="00B14DEA"/>
    <w:rsid w:val="00B15BE9"/>
    <w:rsid w:val="00B364D7"/>
    <w:rsid w:val="00B43089"/>
    <w:rsid w:val="00B5210D"/>
    <w:rsid w:val="00B55BF5"/>
    <w:rsid w:val="00B60766"/>
    <w:rsid w:val="00B62EC0"/>
    <w:rsid w:val="00B62F2C"/>
    <w:rsid w:val="00B76087"/>
    <w:rsid w:val="00B8376F"/>
    <w:rsid w:val="00B97893"/>
    <w:rsid w:val="00BA46F6"/>
    <w:rsid w:val="00BA6CBE"/>
    <w:rsid w:val="00BB35A4"/>
    <w:rsid w:val="00BB7689"/>
    <w:rsid w:val="00BD2DE7"/>
    <w:rsid w:val="00BD5ED7"/>
    <w:rsid w:val="00BF7F07"/>
    <w:rsid w:val="00C06100"/>
    <w:rsid w:val="00C25796"/>
    <w:rsid w:val="00C41450"/>
    <w:rsid w:val="00C43AF5"/>
    <w:rsid w:val="00C460C9"/>
    <w:rsid w:val="00C5433B"/>
    <w:rsid w:val="00C54381"/>
    <w:rsid w:val="00C56EFF"/>
    <w:rsid w:val="00C767B5"/>
    <w:rsid w:val="00C9424F"/>
    <w:rsid w:val="00C9508A"/>
    <w:rsid w:val="00CC20F7"/>
    <w:rsid w:val="00CD2352"/>
    <w:rsid w:val="00CF0D1B"/>
    <w:rsid w:val="00CF21E3"/>
    <w:rsid w:val="00D037F3"/>
    <w:rsid w:val="00D11E18"/>
    <w:rsid w:val="00D22DF0"/>
    <w:rsid w:val="00D236DE"/>
    <w:rsid w:val="00D26AD6"/>
    <w:rsid w:val="00D3161F"/>
    <w:rsid w:val="00D317D3"/>
    <w:rsid w:val="00D77811"/>
    <w:rsid w:val="00D85295"/>
    <w:rsid w:val="00DB4134"/>
    <w:rsid w:val="00DB7C03"/>
    <w:rsid w:val="00DC4CA0"/>
    <w:rsid w:val="00DD3EAA"/>
    <w:rsid w:val="00DD69F1"/>
    <w:rsid w:val="00DF012D"/>
    <w:rsid w:val="00E0443F"/>
    <w:rsid w:val="00E06400"/>
    <w:rsid w:val="00E14F5A"/>
    <w:rsid w:val="00E17D2A"/>
    <w:rsid w:val="00E21E53"/>
    <w:rsid w:val="00E6634F"/>
    <w:rsid w:val="00E6647C"/>
    <w:rsid w:val="00E676AC"/>
    <w:rsid w:val="00E76E56"/>
    <w:rsid w:val="00E83EF5"/>
    <w:rsid w:val="00E92DA0"/>
    <w:rsid w:val="00EA1D9B"/>
    <w:rsid w:val="00EA7D47"/>
    <w:rsid w:val="00ED384D"/>
    <w:rsid w:val="00EF7A4F"/>
    <w:rsid w:val="00F0265E"/>
    <w:rsid w:val="00F310FC"/>
    <w:rsid w:val="00F32A29"/>
    <w:rsid w:val="00F4199A"/>
    <w:rsid w:val="00F43E86"/>
    <w:rsid w:val="00F559B9"/>
    <w:rsid w:val="00F65292"/>
    <w:rsid w:val="00FB3E45"/>
    <w:rsid w:val="00FB5951"/>
    <w:rsid w:val="00FD578E"/>
    <w:rsid w:val="00FE48EB"/>
    <w:rsid w:val="00FF2ED3"/>
    <w:rsid w:val="00FF5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2DA42"/>
  <w15:docId w15:val="{1E626A64-24F1-46A3-8136-59A6FBB2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F310FC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F310FC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rsid w:val="00C41450"/>
    <w:rPr>
      <w:color w:val="800080"/>
      <w:u w:val="single"/>
    </w:rPr>
  </w:style>
  <w:style w:type="paragraph" w:styleId="Web">
    <w:name w:val="Normal (Web)"/>
    <w:basedOn w:val="a"/>
    <w:rsid w:val="00E17D2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E17D2A"/>
    <w:rPr>
      <w:b/>
      <w:bCs/>
    </w:rPr>
  </w:style>
  <w:style w:type="character" w:customStyle="1" w:styleId="Char">
    <w:name w:val="Υποσέλιδο Char"/>
    <w:link w:val="a4"/>
    <w:uiPriority w:val="99"/>
    <w:rsid w:val="000F0395"/>
  </w:style>
  <w:style w:type="paragraph" w:styleId="aa">
    <w:name w:val="Balloon Text"/>
    <w:basedOn w:val="a"/>
    <w:link w:val="Char1"/>
    <w:rsid w:val="00243A3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a"/>
    <w:rsid w:val="00243A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63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.zelilidis@upatras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3479</CharactersWithSpaces>
  <SharedDoc>false</SharedDoc>
  <HLinks>
    <vt:vector size="6" baseType="variant">
      <vt:variant>
        <vt:i4>1835107</vt:i4>
      </vt:variant>
      <vt:variant>
        <vt:i4>0</vt:i4>
      </vt:variant>
      <vt:variant>
        <vt:i4>0</vt:i4>
      </vt:variant>
      <vt:variant>
        <vt:i4>5</vt:i4>
      </vt:variant>
      <vt:variant>
        <vt:lpwstr>mailto:a.zelilidis@upatras.gr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Λουίζα Βαγγελάτου</cp:lastModifiedBy>
  <cp:revision>2</cp:revision>
  <cp:lastPrinted>2016-02-10T07:25:00Z</cp:lastPrinted>
  <dcterms:created xsi:type="dcterms:W3CDTF">2019-10-15T10:22:00Z</dcterms:created>
  <dcterms:modified xsi:type="dcterms:W3CDTF">2019-10-15T10:22:00Z</dcterms:modified>
</cp:coreProperties>
</file>