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8" w:rsidRPr="007C1519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208862C" wp14:editId="2C102359">
            <wp:extent cx="4695190" cy="1181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F68" w:rsidRDefault="00445F68" w:rsidP="00445F68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5F68" w:rsidRPr="007C1519" w:rsidRDefault="00445F68" w:rsidP="00445F68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i/>
          <w:sz w:val="24"/>
          <w:szCs w:val="24"/>
        </w:rPr>
        <w:t xml:space="preserve">ΕΠΙΧΕΙΡΗΣΙΑΚΟ ΠΡΟΓΡΑΜΜΑ ΕΚΠΑΙΔΕΥΣΗΣ &amp; ΔΙΑ ΒΙΟΥ ΜΑΘΗΣΗ Σ (Ε.Π.Ε.Δ.Β.Μ.) - </w:t>
      </w:r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ΠΡΟΓΡΑΜΜΑ ΠΡΑΚΤΙΚΗΣ ΑΣΚΗΣΗΣ </w:t>
      </w:r>
    </w:p>
    <w:p w:rsidR="00445F68" w:rsidRPr="007C1519" w:rsidRDefault="00445F68" w:rsidP="00445F68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sz w:val="24"/>
          <w:szCs w:val="24"/>
        </w:rPr>
        <w:t>ΠΑΝΕΠΙΣΤΗΜΙΟ ΠΑΤΡΩΝ: ΤΜΗΜΑ ΕΠΙΣΤΗΜΩΝ ΤΗΣ ΕΚΠΑΙΔΕΥΣΗΣ ΚΑΙ ΑΓΩΓΗΣ ΣΤΗΝ ΠΡΟΣΧΟΛΙΚΗ ΗΛΙΚΙΑ      (ΤΕΕΑΠΗ)</w:t>
      </w:r>
    </w:p>
    <w:p w:rsidR="00445F68" w:rsidRDefault="00445F68" w:rsidP="00445F68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7C1519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7C15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7C15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5F68" w:rsidRDefault="00445F68" w:rsidP="00445F68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445F68" w:rsidRPr="00F30CC5" w:rsidRDefault="00445F68" w:rsidP="00445F68">
      <w:pPr>
        <w:jc w:val="center"/>
        <w:rPr>
          <w:b/>
          <w:sz w:val="24"/>
          <w:szCs w:val="24"/>
        </w:rPr>
      </w:pPr>
      <w:r w:rsidRPr="00F30CC5">
        <w:rPr>
          <w:b/>
          <w:sz w:val="24"/>
          <w:szCs w:val="24"/>
        </w:rPr>
        <w:t>ΑΝΑΚΟΙΝΩΣΗ ΑΠΟΤΕΛΕΣΜΑΤΩΝ ΕΠΙΛΟΓΗΣ ΑΣΚΟΥΜΕΝΩΝ ΦΟΙΤΗΤΡΙΩΝ/ΩΝ ΓΙΑ ΤΟ ΕΑΡΙΝΟ ΕΞΑΜΗΝΟ ΑΚ.ΕΤΟΥΣ 2013-14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21"/>
        <w:gridCol w:w="2543"/>
        <w:gridCol w:w="1134"/>
        <w:gridCol w:w="1505"/>
        <w:gridCol w:w="1222"/>
      </w:tblGrid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AM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45F68" w:rsidRPr="009E4814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Μ.Ο.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ΛΕΜΙΩΤΗ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ΔΙΟΝΥΣΙΑ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4952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8,77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ΒΟΥΤΣΙΝΑ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4897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8,63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ΚΥΡΙΑΖΙΔΟΥ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4945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8,59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ΓΚΟΛΦΙΝΟΠΟΥΛΟΣ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4272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8,54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ΣΜΠΡΙΝΗ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374AFD" w:rsidP="00F955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hyperlink r:id="rId7" w:history="1">
              <w:r w:rsidR="00445F68" w:rsidRPr="009E4814">
                <w:rPr>
                  <w:rFonts w:ascii="Calibri" w:eastAsia="Times New Roman" w:hAnsi="Calibri" w:cs="Times New Roman"/>
                  <w:sz w:val="24"/>
                  <w:szCs w:val="24"/>
                  <w:lang w:eastAsia="el-GR"/>
                </w:rPr>
                <w:t>ΣΤΑΜΑΤΙΑ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5028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8,47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ΤΣΑΚΟΥ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5039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8,47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ΣΠΑΗ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ΑΛΕΞΑΝΔΡΑ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5030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8,45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ΖΗΚΟΥ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ΑΝΝΑ- ΣΤΑΥΡΟΥΛΑ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5054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8,44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ΜΑΡΚΟΥΤΗ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ΑΝΤΙΓΟΝΗ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4967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8,23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ΜΑΝΤΑΔΑΚΗ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4962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8,16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ΑΡΜΠΟΥΝΙΩΤΗ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4885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8,09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ΜΑΡΓΑΡΙΤΗ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4965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D67BD3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67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8,06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ΙΩΑΝΝΙΔΗ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ΑΝΔΡΙΑΝΝΑ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4919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7,93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ΣΤΡΕΜΜΕΝΟΥ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5036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7,92</w:t>
            </w:r>
          </w:p>
        </w:tc>
      </w:tr>
      <w:tr w:rsidR="00445F68" w:rsidRPr="007B69E2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ΕΥΘΥΜΙΟΠΟΥΛΟΥ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4913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7,91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ΡΕΚΑ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ΕΥΣΤΑΘΙΑ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5125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7,81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ΒΟΤΣΗ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ΕΙΡΗΝΗ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4894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ΧΑΛΚΙΟΠΟΥΛΟΥ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ΕΛΕΥΘΕΡΙΑ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5130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7,72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ΠΛΑΤΑΝΙΑ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ΧΡΥΣΑΥΓΗ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5005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7,66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ΚΕΦΙΛΗ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4933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7,63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ΚΑΤΣΙΔΗΜΑ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ΜΑΡΙΑ- ΑΓΓΕΛΙΚΗ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5104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7,62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>22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ΜΑΝΤΖΩΡΟΥ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ΠΕΤΡΟΥΛΑ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4963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7,61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ΓΑΛΑΝΟΠΟΥΛΟΥ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5095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7,55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ΚΟΤΤΑ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4940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ΜΠΑΜΠΑΤΣΙΚΟΥ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ΛΑΜΠΡΙΝΗ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4975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7,47</w:t>
            </w:r>
          </w:p>
        </w:tc>
      </w:tr>
      <w:tr w:rsidR="00445F68" w:rsidRPr="009E4814" w:rsidTr="00211871">
        <w:trPr>
          <w:trHeight w:val="9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ΠΑΠΠΑ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ΑΘΗΝΑ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4998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7,47</w:t>
            </w:r>
          </w:p>
        </w:tc>
      </w:tr>
      <w:tr w:rsidR="00445F68" w:rsidRPr="009E4814" w:rsidTr="00211871">
        <w:trPr>
          <w:trHeight w:val="9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ΑΔΑΜΟΓΛΟΥ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4881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7,44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ΠΛΑΚΑ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5004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7,37</w:t>
            </w:r>
          </w:p>
        </w:tc>
      </w:tr>
      <w:tr w:rsidR="00445F68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5E665C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E66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ΚΟΣΤΡΙΒΑ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5108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445F68" w:rsidRPr="009E4814" w:rsidRDefault="00445F68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7,35</w:t>
            </w:r>
          </w:p>
        </w:tc>
      </w:tr>
      <w:tr w:rsidR="00211871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11871" w:rsidRPr="005A3B0A" w:rsidRDefault="0021187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5A3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30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211871" w:rsidRPr="005A3B0A" w:rsidRDefault="00211871" w:rsidP="000F0B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A3B0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ΣΤΕΡΓΙΟΥ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211871" w:rsidRPr="005A3B0A" w:rsidRDefault="00211871" w:rsidP="000F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A3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871" w:rsidRPr="005A3B0A" w:rsidRDefault="00211871" w:rsidP="000F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A3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5127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211871" w:rsidRPr="005A3B0A" w:rsidRDefault="00211871" w:rsidP="000F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A3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871" w:rsidRPr="005A3B0A" w:rsidRDefault="005A3B0A" w:rsidP="000F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A3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7,34</w:t>
            </w:r>
          </w:p>
        </w:tc>
      </w:tr>
      <w:tr w:rsidR="00211871" w:rsidRPr="009E4814" w:rsidTr="002118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11871" w:rsidRPr="00F76D61" w:rsidRDefault="0021187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F76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  <w:r w:rsidRPr="00F76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211871" w:rsidRPr="00F8637C" w:rsidRDefault="00211871" w:rsidP="002118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863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ΚΩΤΣΑΝΗ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211871" w:rsidRPr="00F8637C" w:rsidRDefault="0021187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86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871" w:rsidRPr="00F8637C" w:rsidRDefault="0021187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86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4949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211871" w:rsidRPr="00F8637C" w:rsidRDefault="0021187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86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871" w:rsidRPr="00F8637C" w:rsidRDefault="0021187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863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7,33</w:t>
            </w:r>
            <w:r w:rsidR="00F76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/8*</w:t>
            </w:r>
          </w:p>
        </w:tc>
      </w:tr>
    </w:tbl>
    <w:p w:rsidR="00445F68" w:rsidRDefault="00445F68" w:rsidP="00445F68">
      <w:pPr>
        <w:rPr>
          <w:sz w:val="4"/>
          <w:szCs w:val="4"/>
        </w:rPr>
      </w:pPr>
    </w:p>
    <w:p w:rsidR="00F76D61" w:rsidRPr="007367EA" w:rsidRDefault="00F76D61" w:rsidP="00445F68">
      <w:pPr>
        <w:rPr>
          <w:sz w:val="4"/>
          <w:szCs w:val="4"/>
        </w:rPr>
      </w:pPr>
    </w:p>
    <w:tbl>
      <w:tblPr>
        <w:tblW w:w="9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21"/>
        <w:gridCol w:w="2543"/>
        <w:gridCol w:w="1134"/>
        <w:gridCol w:w="1505"/>
        <w:gridCol w:w="1400"/>
      </w:tblGrid>
      <w:tr w:rsidR="00445F68" w:rsidRPr="00C24C58" w:rsidTr="00F76D61">
        <w:trPr>
          <w:trHeight w:val="300"/>
        </w:trPr>
        <w:tc>
          <w:tcPr>
            <w:tcW w:w="9583" w:type="dxa"/>
            <w:gridSpan w:val="6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ΕΠΙΛΑΧΟΥΣΕΣ</w:t>
            </w:r>
          </w:p>
        </w:tc>
      </w:tr>
      <w:tr w:rsidR="00445F68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AM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ΜΑΘΗΜΑΤΑ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45F68" w:rsidRPr="00C24C58" w:rsidRDefault="00445F68" w:rsidP="00F9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Μ.Ο.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9E4814" w:rsidRDefault="00F76D61" w:rsidP="00763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ΠΑΠΑΝΔΡΕΟΥ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9E4814" w:rsidRDefault="00F76D61" w:rsidP="00763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ΑΓΓΕΛΙΚΗ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9E4814" w:rsidRDefault="00F76D61" w:rsidP="00763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5123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9E4814" w:rsidRDefault="00F76D61" w:rsidP="00763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E48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4F105E" w:rsidRDefault="00F76D61" w:rsidP="00763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F1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7,33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/7,625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*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6D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ΑΓΓΕΛΟΠΟΥΛΟΥ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6D1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ΣΤΑΜΑΤΙΑ ΠΑΝΑΓΙΩΤΑ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6D1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4880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6D1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6D1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7,3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3D35AF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3D35AF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77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ΚΟΤΣΩΝΗ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77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77C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4939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77C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77C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7,25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ΤΣΑΟΥΣΗ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ΠΑΝΑΓΟΥΛΑ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5040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7,15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5122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7,14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ΜΑΚΡΗ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5114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7,07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ΚΑΚΑΡΑΚΗ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ΣΠΥΡΙΔΟΥΛΑ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4922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7,05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ΜΑΡΚΟΥ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ΑΣΗΜΙΝΑ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4966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ΚΑΛΠΟΥΖΟΥ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ΕΥΦΡΟΣΥΝΗ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5101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6,97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ΜΥΛΩΝΑ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5119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6,93</w:t>
            </w:r>
          </w:p>
        </w:tc>
      </w:tr>
      <w:tr w:rsidR="00F76D61" w:rsidRPr="00C24C58" w:rsidTr="00F76D6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ΘΕΟΥ</w:t>
            </w:r>
          </w:p>
        </w:tc>
        <w:tc>
          <w:tcPr>
            <w:tcW w:w="2543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ΑΛΙΚΗ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4918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76D61" w:rsidRPr="00C24C58" w:rsidRDefault="00F76D61" w:rsidP="00F95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4C58">
              <w:rPr>
                <w:rFonts w:ascii="Calibri" w:eastAsia="Times New Roman" w:hAnsi="Calibri" w:cs="Times New Roman"/>
                <w:color w:val="000000"/>
                <w:lang w:eastAsia="el-GR"/>
              </w:rPr>
              <w:t>6,80</w:t>
            </w:r>
          </w:p>
        </w:tc>
      </w:tr>
    </w:tbl>
    <w:p w:rsidR="00F76D61" w:rsidRDefault="00F76D61" w:rsidP="00445F6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445F68" w:rsidRDefault="00F76D61" w:rsidP="00445F68">
      <w:pPr>
        <w:spacing w:after="0"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[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*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Επειδή υπήρξε ακριβής ισοβαθμία εξετάστηκε και ο μέσος όρων στα μαθήματα των διδακτικών (42135, 42140, 42240, 42245, 42505, 42405, 42510, 42605)]</w:t>
      </w:r>
    </w:p>
    <w:p w:rsidR="00F76D61" w:rsidRDefault="00F76D61" w:rsidP="00445F68">
      <w:pPr>
        <w:spacing w:after="0" w:line="240" w:lineRule="auto"/>
      </w:pPr>
    </w:p>
    <w:p w:rsidR="00445F68" w:rsidRPr="007367EA" w:rsidRDefault="00445F68" w:rsidP="00445F68">
      <w:pPr>
        <w:spacing w:after="0" w:line="240" w:lineRule="auto"/>
      </w:pPr>
      <w:r>
        <w:t xml:space="preserve">Τυχόν ενστάσεις θα πρέπει να κατατεθούν έως τις </w:t>
      </w:r>
      <w:r w:rsidRPr="00C24C58">
        <w:t>9</w:t>
      </w:r>
      <w:r>
        <w:t xml:space="preserve"> Ιανουαρίου ηλεκτρονικά στη διεύθυνση: </w:t>
      </w:r>
      <w:hyperlink r:id="rId8" w:history="1">
        <w:r w:rsidRPr="00595F32">
          <w:rPr>
            <w:rStyle w:val="-"/>
            <w:lang w:val="en-US"/>
          </w:rPr>
          <w:t>prakteeaph</w:t>
        </w:r>
        <w:r w:rsidRPr="00C24C58">
          <w:rPr>
            <w:rStyle w:val="-"/>
          </w:rPr>
          <w:t>@</w:t>
        </w:r>
        <w:r w:rsidRPr="00595F32">
          <w:rPr>
            <w:rStyle w:val="-"/>
            <w:lang w:val="en-US"/>
          </w:rPr>
          <w:t>upatras</w:t>
        </w:r>
        <w:r w:rsidRPr="00C24C58">
          <w:rPr>
            <w:rStyle w:val="-"/>
          </w:rPr>
          <w:t>.</w:t>
        </w:r>
        <w:r w:rsidRPr="00595F32">
          <w:rPr>
            <w:rStyle w:val="-"/>
            <w:lang w:val="en-US"/>
          </w:rPr>
          <w:t>gr</w:t>
        </w:r>
      </w:hyperlink>
      <w:r w:rsidRPr="00C24C58">
        <w:t xml:space="preserve"> </w:t>
      </w:r>
    </w:p>
    <w:p w:rsidR="00445F68" w:rsidRDefault="00445F68" w:rsidP="00445F68">
      <w:pPr>
        <w:spacing w:after="0" w:line="240" w:lineRule="auto"/>
      </w:pPr>
      <w:r>
        <w:t>Οι επιλεγείσες/</w:t>
      </w:r>
      <w:proofErr w:type="spellStart"/>
      <w:r>
        <w:t>έντες</w:t>
      </w:r>
      <w:proofErr w:type="spellEnd"/>
      <w:r>
        <w:t xml:space="preserve"> φοιτήτριες/</w:t>
      </w:r>
      <w:proofErr w:type="spellStart"/>
      <w:r>
        <w:t>ές</w:t>
      </w:r>
      <w:proofErr w:type="spellEnd"/>
      <w:r>
        <w:t xml:space="preserve"> θα ενημερωθούν για τις συναντήσεις ενημέρωσης και τα εργαστήρια προετοιμασίας ηλεκτρονικά. Σημειώνεται ότι η συμμετοχή είναι υποχρεωτική. </w:t>
      </w:r>
    </w:p>
    <w:p w:rsidR="00445F68" w:rsidRDefault="00445F68" w:rsidP="00445F68">
      <w:pPr>
        <w:spacing w:after="0" w:line="240" w:lineRule="auto"/>
      </w:pPr>
    </w:p>
    <w:p w:rsidR="00445F68" w:rsidRPr="004C110A" w:rsidRDefault="00374AFD" w:rsidP="00445F68">
      <w:pPr>
        <w:spacing w:after="0" w:line="240" w:lineRule="auto"/>
      </w:pPr>
      <w:r>
        <w:t>Για την</w:t>
      </w:r>
      <w:r w:rsidR="00445F68">
        <w:t xml:space="preserve"> εξεταστική επιτροπή: </w:t>
      </w:r>
      <w:proofErr w:type="spellStart"/>
      <w:r w:rsidR="00445F68">
        <w:t>Στελλάκης</w:t>
      </w:r>
      <w:proofErr w:type="spellEnd"/>
      <w:r w:rsidR="00445F68">
        <w:t xml:space="preserve"> Νεκτάριος</w:t>
      </w:r>
      <w:r>
        <w:t>, Επιστημονικός Υπεύθυνος</w:t>
      </w:r>
      <w:bookmarkStart w:id="0" w:name="_GoBack"/>
      <w:bookmarkEnd w:id="0"/>
    </w:p>
    <w:p w:rsidR="00DC667D" w:rsidRDefault="00DC667D"/>
    <w:sectPr w:rsidR="00DC667D" w:rsidSect="00C24C58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68"/>
    <w:rsid w:val="00177EAD"/>
    <w:rsid w:val="00211871"/>
    <w:rsid w:val="00374AFD"/>
    <w:rsid w:val="003D35AF"/>
    <w:rsid w:val="003E4E99"/>
    <w:rsid w:val="00445F68"/>
    <w:rsid w:val="004C110A"/>
    <w:rsid w:val="005A3B0A"/>
    <w:rsid w:val="005E665C"/>
    <w:rsid w:val="0095380E"/>
    <w:rsid w:val="00DC667D"/>
    <w:rsid w:val="00F76D61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5F6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5F6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eeaph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931;&#932;&#913;&#924;&#913;&#932;&#921;&#913;stamatiasmprin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6</cp:revision>
  <dcterms:created xsi:type="dcterms:W3CDTF">2014-01-07T12:43:00Z</dcterms:created>
  <dcterms:modified xsi:type="dcterms:W3CDTF">2014-01-07T13:03:00Z</dcterms:modified>
</cp:coreProperties>
</file>