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56435" w:rsidRDefault="00B56435" w:rsidP="00BA35ED">
      <w:pPr>
        <w:jc w:val="center"/>
        <w:rPr>
          <w:lang w:val="en-US"/>
        </w:rPr>
      </w:pPr>
    </w:p>
    <w:p w:rsidR="00551099" w:rsidRPr="00BC54FC" w:rsidRDefault="00BC54FC" w:rsidP="00BC54FC">
      <w:pPr>
        <w:jc w:val="center"/>
        <w:rPr>
          <w:rFonts w:ascii="Segoe UI Light" w:hAnsi="Segoe UI Light"/>
          <w:b/>
          <w:color w:val="FF0000"/>
          <w:sz w:val="72"/>
          <w:szCs w:val="56"/>
          <w:lang w:val="en-US"/>
        </w:rPr>
      </w:pPr>
      <w:r>
        <w:rPr>
          <w:noProof/>
          <w:lang w:val="en-US"/>
        </w:rPr>
        <w:drawing>
          <wp:inline distT="0" distB="0" distL="0" distR="0" wp14:anchorId="20AC5767" wp14:editId="51070375">
            <wp:extent cx="5629275" cy="468330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7482" cy="469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523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10589"/>
      </w:tblGrid>
      <w:tr w:rsidR="001023CB" w:rsidTr="00E53554">
        <w:trPr>
          <w:trHeight w:val="917"/>
        </w:trPr>
        <w:tc>
          <w:tcPr>
            <w:tcW w:w="3411" w:type="dxa"/>
            <w:vAlign w:val="center"/>
          </w:tcPr>
          <w:p w:rsidR="001023CB" w:rsidRDefault="001023CB" w:rsidP="00F2383B">
            <w:pPr>
              <w:spacing w:after="200" w:line="276" w:lineRule="auto"/>
              <w:jc w:val="center"/>
              <w:rPr>
                <w:rFonts w:ascii="Segoe UI Light" w:hAnsi="Segoe UI Light"/>
                <w:b/>
                <w:color w:val="404040" w:themeColor="text1" w:themeTint="BF"/>
                <w:sz w:val="48"/>
                <w:szCs w:val="56"/>
                <w:lang w:val="el-GR"/>
              </w:rPr>
            </w:pPr>
            <w:r w:rsidRPr="001023CB">
              <w:rPr>
                <w:rFonts w:ascii="Segoe UI Light" w:hAnsi="Segoe UI Light"/>
                <w:b/>
                <w:color w:val="404040" w:themeColor="text1" w:themeTint="BF"/>
                <w:sz w:val="48"/>
                <w:szCs w:val="56"/>
                <w:lang w:val="el-GR"/>
              </w:rPr>
              <w:t>Πότε</w:t>
            </w:r>
          </w:p>
          <w:p w:rsidR="001023CB" w:rsidRPr="001023CB" w:rsidRDefault="001023CB" w:rsidP="00F2383B">
            <w:pPr>
              <w:spacing w:after="200" w:line="276" w:lineRule="auto"/>
              <w:jc w:val="center"/>
              <w:rPr>
                <w:rFonts w:ascii="Segoe UI Light" w:hAnsi="Segoe UI Light"/>
                <w:b/>
                <w:color w:val="404040" w:themeColor="text1" w:themeTint="BF"/>
                <w:sz w:val="48"/>
                <w:szCs w:val="36"/>
              </w:rPr>
            </w:pPr>
          </w:p>
        </w:tc>
        <w:tc>
          <w:tcPr>
            <w:tcW w:w="10589" w:type="dxa"/>
            <w:vAlign w:val="center"/>
          </w:tcPr>
          <w:p w:rsidR="001023CB" w:rsidRPr="00E53554" w:rsidRDefault="00BC54FC" w:rsidP="00F2383B">
            <w:pPr>
              <w:rPr>
                <w:rFonts w:ascii="Segoe UI Light" w:hAnsi="Segoe UI Light"/>
                <w:color w:val="FF0000"/>
                <w:sz w:val="48"/>
                <w:lang w:val="el-GR"/>
              </w:rPr>
            </w:pPr>
            <w:r w:rsidRPr="00E53554">
              <w:rPr>
                <w:rFonts w:ascii="Segoe UI Light" w:hAnsi="Segoe UI Light"/>
                <w:color w:val="FF0000"/>
                <w:sz w:val="48"/>
                <w:lang w:val="el-GR"/>
              </w:rPr>
              <w:t>Παρασκευή</w:t>
            </w:r>
            <w:r w:rsidRPr="00E53554">
              <w:rPr>
                <w:rFonts w:ascii="Segoe UI Light" w:hAnsi="Segoe UI Light"/>
                <w:color w:val="FF0000"/>
                <w:sz w:val="48"/>
              </w:rPr>
              <w:t xml:space="preserve"> 23 </w:t>
            </w:r>
            <w:r w:rsidR="00BD3285">
              <w:rPr>
                <w:rFonts w:ascii="Segoe UI Light" w:hAnsi="Segoe UI Light"/>
                <w:color w:val="FF0000"/>
                <w:sz w:val="48"/>
                <w:lang w:val="el-GR"/>
              </w:rPr>
              <w:t>Φεβρουαρίου</w:t>
            </w:r>
            <w:r w:rsidRPr="00E53554">
              <w:rPr>
                <w:rFonts w:ascii="Segoe UI Light" w:hAnsi="Segoe UI Light"/>
                <w:color w:val="FF0000"/>
                <w:sz w:val="48"/>
                <w:lang w:val="el-GR"/>
              </w:rPr>
              <w:t xml:space="preserve"> 2018</w:t>
            </w:r>
            <w:bookmarkStart w:id="0" w:name="_GoBack"/>
            <w:bookmarkEnd w:id="0"/>
            <w:r w:rsidR="001023CB" w:rsidRPr="00E53554">
              <w:rPr>
                <w:rFonts w:ascii="Segoe UI Light" w:hAnsi="Segoe UI Light"/>
                <w:color w:val="FF0000"/>
                <w:sz w:val="48"/>
                <w:lang w:val="el-GR"/>
              </w:rPr>
              <w:br/>
            </w:r>
          </w:p>
          <w:p w:rsidR="001023CB" w:rsidRPr="00E53554" w:rsidRDefault="001023CB" w:rsidP="00F2383B">
            <w:pPr>
              <w:rPr>
                <w:rFonts w:ascii="Segoe UI Light" w:hAnsi="Segoe UI Light"/>
                <w:b/>
                <w:sz w:val="48"/>
                <w:szCs w:val="36"/>
                <w:lang w:val="el-GR"/>
              </w:rPr>
            </w:pPr>
          </w:p>
        </w:tc>
      </w:tr>
      <w:tr w:rsidR="001023CB" w:rsidRPr="00BC54FC" w:rsidTr="00E53554">
        <w:trPr>
          <w:trHeight w:val="886"/>
        </w:trPr>
        <w:tc>
          <w:tcPr>
            <w:tcW w:w="3411" w:type="dxa"/>
            <w:vAlign w:val="center"/>
          </w:tcPr>
          <w:p w:rsidR="001023CB" w:rsidRPr="001023CB" w:rsidRDefault="001023CB" w:rsidP="00F2383B">
            <w:pPr>
              <w:spacing w:after="200" w:line="276" w:lineRule="auto"/>
              <w:jc w:val="center"/>
              <w:rPr>
                <w:rFonts w:ascii="Segoe UI Light" w:hAnsi="Segoe UI Light"/>
                <w:b/>
                <w:color w:val="404040" w:themeColor="text1" w:themeTint="BF"/>
                <w:sz w:val="48"/>
                <w:szCs w:val="56"/>
              </w:rPr>
            </w:pPr>
            <w:r w:rsidRPr="001023CB">
              <w:rPr>
                <w:rFonts w:ascii="Segoe UI Light" w:hAnsi="Segoe UI Light"/>
                <w:b/>
                <w:color w:val="404040" w:themeColor="text1" w:themeTint="BF"/>
                <w:sz w:val="48"/>
                <w:szCs w:val="56"/>
                <w:lang w:val="el-GR"/>
              </w:rPr>
              <w:t>Πού</w:t>
            </w:r>
          </w:p>
        </w:tc>
        <w:tc>
          <w:tcPr>
            <w:tcW w:w="10589" w:type="dxa"/>
            <w:vAlign w:val="center"/>
          </w:tcPr>
          <w:p w:rsidR="00BC54FC" w:rsidRDefault="00BC54FC" w:rsidP="00F2383B">
            <w:pPr>
              <w:rPr>
                <w:rFonts w:ascii="Segoe UI Light" w:hAnsi="Segoe UI Light"/>
                <w:color w:val="FF0000"/>
                <w:sz w:val="48"/>
                <w:szCs w:val="36"/>
                <w:lang w:val="el-GR"/>
              </w:rPr>
            </w:pPr>
            <w:r>
              <w:rPr>
                <w:rFonts w:ascii="Segoe UI Light" w:hAnsi="Segoe UI Light"/>
                <w:color w:val="FF0000"/>
                <w:sz w:val="48"/>
                <w:szCs w:val="36"/>
                <w:lang w:val="el-GR"/>
              </w:rPr>
              <w:t xml:space="preserve">Συνεδριακό Κέντρο </w:t>
            </w:r>
          </w:p>
          <w:p w:rsidR="001023CB" w:rsidRPr="00551099" w:rsidRDefault="00BC54FC" w:rsidP="00F2383B">
            <w:pPr>
              <w:rPr>
                <w:rFonts w:ascii="Segoe UI Light" w:hAnsi="Segoe UI Light"/>
                <w:b/>
                <w:sz w:val="48"/>
                <w:szCs w:val="36"/>
              </w:rPr>
            </w:pPr>
            <w:r>
              <w:rPr>
                <w:rFonts w:ascii="Segoe UI Light" w:hAnsi="Segoe UI Light"/>
                <w:color w:val="FF0000"/>
                <w:sz w:val="48"/>
                <w:szCs w:val="36"/>
                <w:lang w:val="el-GR"/>
              </w:rPr>
              <w:t>Πανεπιστήμιο</w:t>
            </w:r>
            <w:r w:rsidR="005874B0">
              <w:rPr>
                <w:rFonts w:ascii="Segoe UI Light" w:hAnsi="Segoe UI Light"/>
                <w:color w:val="FF0000"/>
                <w:sz w:val="48"/>
                <w:szCs w:val="36"/>
                <w:lang w:val="el-GR"/>
              </w:rPr>
              <w:t>υ</w:t>
            </w:r>
            <w:r>
              <w:rPr>
                <w:rFonts w:ascii="Segoe UI Light" w:hAnsi="Segoe UI Light"/>
                <w:color w:val="FF0000"/>
                <w:sz w:val="48"/>
                <w:szCs w:val="36"/>
                <w:lang w:val="el-GR"/>
              </w:rPr>
              <w:t xml:space="preserve"> Πατρών</w:t>
            </w:r>
          </w:p>
        </w:tc>
      </w:tr>
      <w:tr w:rsidR="001023CB" w:rsidRPr="00BD3285" w:rsidTr="00E53554">
        <w:trPr>
          <w:trHeight w:val="917"/>
        </w:trPr>
        <w:tc>
          <w:tcPr>
            <w:tcW w:w="3411" w:type="dxa"/>
            <w:vAlign w:val="center"/>
          </w:tcPr>
          <w:p w:rsidR="00E53554" w:rsidRDefault="00E53554" w:rsidP="00F2383B">
            <w:pPr>
              <w:spacing w:after="200" w:line="276" w:lineRule="auto"/>
              <w:jc w:val="center"/>
              <w:rPr>
                <w:rFonts w:ascii="Segoe UI Light" w:hAnsi="Segoe UI Light"/>
                <w:b/>
                <w:color w:val="404040" w:themeColor="text1" w:themeTint="BF"/>
                <w:sz w:val="48"/>
                <w:szCs w:val="56"/>
                <w:lang w:val="el-GR"/>
              </w:rPr>
            </w:pPr>
          </w:p>
          <w:p w:rsidR="001023CB" w:rsidRPr="001023CB" w:rsidRDefault="001023CB" w:rsidP="00F2383B">
            <w:pPr>
              <w:spacing w:after="200" w:line="276" w:lineRule="auto"/>
              <w:jc w:val="center"/>
              <w:rPr>
                <w:rFonts w:ascii="Segoe UI Light" w:hAnsi="Segoe UI Light"/>
                <w:b/>
                <w:color w:val="404040" w:themeColor="text1" w:themeTint="BF"/>
                <w:sz w:val="48"/>
                <w:szCs w:val="56"/>
              </w:rPr>
            </w:pPr>
            <w:r w:rsidRPr="001023CB">
              <w:rPr>
                <w:rFonts w:ascii="Segoe UI Light" w:hAnsi="Segoe UI Light"/>
                <w:b/>
                <w:color w:val="404040" w:themeColor="text1" w:themeTint="BF"/>
                <w:sz w:val="48"/>
                <w:szCs w:val="56"/>
                <w:lang w:val="el-GR"/>
              </w:rPr>
              <w:t>Γιατί</w:t>
            </w:r>
          </w:p>
        </w:tc>
        <w:tc>
          <w:tcPr>
            <w:tcW w:w="10589" w:type="dxa"/>
            <w:vAlign w:val="center"/>
          </w:tcPr>
          <w:p w:rsidR="001023CB" w:rsidRDefault="001023CB" w:rsidP="001023CB">
            <w:pPr>
              <w:rPr>
                <w:rFonts w:ascii="Segoe UI Light" w:hAnsi="Segoe UI Light"/>
                <w:sz w:val="40"/>
                <w:szCs w:val="36"/>
                <w:lang w:val="el-GR"/>
              </w:rPr>
            </w:pPr>
          </w:p>
          <w:p w:rsidR="001023CB" w:rsidRPr="00E53554" w:rsidRDefault="001023CB" w:rsidP="001023CB">
            <w:pPr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</w:pPr>
            <w:r>
              <w:rPr>
                <w:rFonts w:ascii="Segoe UI Light" w:hAnsi="Segoe UI Light"/>
                <w:sz w:val="40"/>
                <w:szCs w:val="36"/>
                <w:lang w:val="el-GR"/>
              </w:rPr>
              <w:br/>
            </w:r>
            <w:r w:rsidRPr="00E53554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Ενημερώσου </w:t>
            </w:r>
            <w:r w:rsidR="003740B3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από τη </w:t>
            </w:r>
            <w:r w:rsidR="00BD3285" w:rsidRPr="00BD3285">
              <w:rPr>
                <w:rFonts w:ascii="Segoe UI Light" w:hAnsi="Segoe UI Light"/>
                <w:b/>
                <w:color w:val="FF0000"/>
                <w:sz w:val="40"/>
                <w:szCs w:val="36"/>
              </w:rPr>
              <w:t>CITRIX</w:t>
            </w:r>
            <w:r w:rsidR="00BD3285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 </w:t>
            </w:r>
            <w:r w:rsidRPr="00E53554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για θέσεις εργασίας </w:t>
            </w:r>
            <w:r w:rsid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>σε</w:t>
            </w:r>
          </w:p>
          <w:p w:rsidR="001023CB" w:rsidRPr="00BD3285" w:rsidRDefault="001023CB" w:rsidP="001023CB">
            <w:pPr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</w:pPr>
            <w:r w:rsidRPr="00E53554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>Τεχνολογίες</w:t>
            </w:r>
            <w:r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 </w:t>
            </w:r>
            <w:r w:rsidR="00BD3285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&amp; </w:t>
            </w:r>
            <w:r w:rsid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Εφαρμογές </w:t>
            </w:r>
            <w:r w:rsidR="003740B3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>σε</w:t>
            </w:r>
            <w:r w:rsidR="003740B3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 </w:t>
            </w:r>
            <w:r w:rsidR="003740B3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>Παγκόσμια</w:t>
            </w:r>
            <w:r w:rsidR="003740B3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 </w:t>
            </w:r>
            <w:r w:rsidR="003740B3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>Κλίμακα</w:t>
            </w:r>
            <w:r w:rsid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>:</w:t>
            </w:r>
            <w:r w:rsidR="00BD3285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 </w:t>
            </w:r>
            <w:r w:rsidR="00BD3285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br/>
            </w:r>
            <w:r w:rsidR="00BD3285">
              <w:rPr>
                <w:rFonts w:ascii="Segoe UI Light" w:hAnsi="Segoe UI Light"/>
                <w:color w:val="FF0000"/>
                <w:sz w:val="40"/>
                <w:szCs w:val="36"/>
              </w:rPr>
              <w:t>Applications</w:t>
            </w:r>
            <w:r w:rsidR="00BD3285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, </w:t>
            </w:r>
            <w:r w:rsidR="00BD3285">
              <w:rPr>
                <w:rFonts w:ascii="Segoe UI Light" w:hAnsi="Segoe UI Light"/>
                <w:color w:val="FF0000"/>
                <w:sz w:val="40"/>
                <w:szCs w:val="36"/>
              </w:rPr>
              <w:t>Platforms</w:t>
            </w:r>
            <w:r w:rsidR="00BD3285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, </w:t>
            </w:r>
            <w:r w:rsidR="00BD3285">
              <w:rPr>
                <w:rFonts w:ascii="Segoe UI Light" w:hAnsi="Segoe UI Light"/>
                <w:color w:val="FF0000"/>
                <w:sz w:val="40"/>
                <w:szCs w:val="36"/>
              </w:rPr>
              <w:t>Performance</w:t>
            </w:r>
            <w:r w:rsidR="00BD3285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, </w:t>
            </w:r>
            <w:r w:rsidR="00BD3285">
              <w:rPr>
                <w:rFonts w:ascii="Segoe UI Light" w:hAnsi="Segoe UI Light"/>
                <w:color w:val="FF0000"/>
                <w:sz w:val="40"/>
                <w:szCs w:val="36"/>
              </w:rPr>
              <w:t>Big</w:t>
            </w:r>
            <w:r w:rsidR="00BD3285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 </w:t>
            </w:r>
            <w:r w:rsidR="00BD3285">
              <w:rPr>
                <w:rFonts w:ascii="Segoe UI Light" w:hAnsi="Segoe UI Light"/>
                <w:color w:val="FF0000"/>
                <w:sz w:val="40"/>
                <w:szCs w:val="36"/>
              </w:rPr>
              <w:t>Data</w:t>
            </w:r>
            <w:r w:rsidR="00BD3285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, </w:t>
            </w:r>
            <w:r w:rsidR="00BD3285">
              <w:rPr>
                <w:rFonts w:ascii="Segoe UI Light" w:hAnsi="Segoe UI Light"/>
                <w:color w:val="FF0000"/>
                <w:sz w:val="40"/>
                <w:szCs w:val="36"/>
              </w:rPr>
              <w:t>ML</w:t>
            </w:r>
            <w:r w:rsidR="00BD3285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>/</w:t>
            </w:r>
            <w:r w:rsidR="00BD3285">
              <w:rPr>
                <w:rFonts w:ascii="Segoe UI Light" w:hAnsi="Segoe UI Light"/>
                <w:color w:val="FF0000"/>
                <w:sz w:val="40"/>
                <w:szCs w:val="36"/>
              </w:rPr>
              <w:t>AI</w:t>
            </w:r>
          </w:p>
          <w:p w:rsidR="001023CB" w:rsidRPr="00BD3285" w:rsidRDefault="001023CB" w:rsidP="001023CB">
            <w:pPr>
              <w:rPr>
                <w:rFonts w:ascii="Segoe UI Light" w:hAnsi="Segoe UI Light"/>
                <w:sz w:val="48"/>
                <w:szCs w:val="36"/>
                <w:lang w:val="el-GR"/>
              </w:rPr>
            </w:pPr>
          </w:p>
        </w:tc>
      </w:tr>
      <w:tr w:rsidR="00E53554" w:rsidRPr="00BD3285" w:rsidTr="00E53554">
        <w:trPr>
          <w:trHeight w:val="917"/>
        </w:trPr>
        <w:tc>
          <w:tcPr>
            <w:tcW w:w="3411" w:type="dxa"/>
            <w:vAlign w:val="center"/>
          </w:tcPr>
          <w:p w:rsidR="00E53554" w:rsidRPr="00BD3285" w:rsidRDefault="00E53554" w:rsidP="00DB051E">
            <w:pPr>
              <w:spacing w:after="200" w:line="276" w:lineRule="auto"/>
              <w:jc w:val="center"/>
              <w:rPr>
                <w:rFonts w:ascii="Segoe UI Light" w:hAnsi="Segoe UI Light"/>
                <w:b/>
                <w:color w:val="404040" w:themeColor="text1" w:themeTint="BF"/>
                <w:sz w:val="48"/>
                <w:szCs w:val="56"/>
                <w:lang w:val="el-GR"/>
              </w:rPr>
            </w:pPr>
            <w:r>
              <w:rPr>
                <w:rFonts w:ascii="Segoe UI Light" w:hAnsi="Segoe UI Light"/>
                <w:b/>
                <w:color w:val="404040" w:themeColor="text1" w:themeTint="BF"/>
                <w:sz w:val="48"/>
                <w:szCs w:val="56"/>
                <w:lang w:val="el-GR"/>
              </w:rPr>
              <w:t>Πρόγραμμα εκδήλωσης</w:t>
            </w:r>
          </w:p>
        </w:tc>
        <w:tc>
          <w:tcPr>
            <w:tcW w:w="10589" w:type="dxa"/>
            <w:vAlign w:val="center"/>
          </w:tcPr>
          <w:p w:rsidR="00E53554" w:rsidRDefault="00E53554" w:rsidP="00DB051E">
            <w:pPr>
              <w:rPr>
                <w:rFonts w:ascii="Segoe UI Light" w:hAnsi="Segoe UI Light"/>
                <w:sz w:val="40"/>
                <w:szCs w:val="36"/>
                <w:lang w:val="el-GR"/>
              </w:rPr>
            </w:pPr>
          </w:p>
          <w:p w:rsidR="00E53554" w:rsidRPr="005874B0" w:rsidRDefault="00E53554" w:rsidP="00DB051E">
            <w:pPr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</w:pPr>
            <w:r w:rsidRPr="005874B0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>13.30–14.00 Εγγραφές</w:t>
            </w:r>
          </w:p>
          <w:p w:rsidR="00E53554" w:rsidRPr="005874B0" w:rsidRDefault="00E53554" w:rsidP="00DB051E">
            <w:pPr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</w:pPr>
            <w:r w:rsidRPr="005874B0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14.00–15.30 Παρουσίαση της εταιρείας </w:t>
            </w:r>
            <w:r w:rsidRPr="00BD3285">
              <w:rPr>
                <w:rFonts w:ascii="Segoe UI Light" w:hAnsi="Segoe UI Light"/>
                <w:b/>
                <w:color w:val="FF0000"/>
                <w:sz w:val="40"/>
                <w:szCs w:val="36"/>
              </w:rPr>
              <w:t>CITRIX</w:t>
            </w:r>
          </w:p>
          <w:p w:rsidR="003740B3" w:rsidRPr="00BD3285" w:rsidRDefault="003740B3" w:rsidP="00DB051E">
            <w:pPr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</w:pPr>
            <w:r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>15.30-16.0</w:t>
            </w:r>
            <w:r w:rsidR="00E53554"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0 </w:t>
            </w:r>
            <w:r>
              <w:rPr>
                <w:rFonts w:ascii="Segoe UI Light" w:hAnsi="Segoe UI Light"/>
                <w:color w:val="FF0000"/>
                <w:sz w:val="40"/>
                <w:szCs w:val="36"/>
              </w:rPr>
              <w:t>Coffee</w:t>
            </w:r>
            <w:r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 </w:t>
            </w:r>
            <w:r>
              <w:rPr>
                <w:rFonts w:ascii="Segoe UI Light" w:hAnsi="Segoe UI Light"/>
                <w:color w:val="FF0000"/>
                <w:sz w:val="40"/>
                <w:szCs w:val="36"/>
              </w:rPr>
              <w:t>Break</w:t>
            </w:r>
          </w:p>
          <w:p w:rsidR="00E53554" w:rsidRPr="005874B0" w:rsidRDefault="003740B3" w:rsidP="00DB051E">
            <w:pPr>
              <w:rPr>
                <w:rFonts w:ascii="Segoe UI Light" w:hAnsi="Segoe UI Light"/>
                <w:color w:val="FF0000"/>
                <w:sz w:val="40"/>
                <w:szCs w:val="36"/>
              </w:rPr>
            </w:pPr>
            <w:r w:rsidRPr="00BD3285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 xml:space="preserve">16.00-17.00 </w:t>
            </w:r>
            <w:r w:rsidR="00E53554" w:rsidRPr="005874B0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>Παρουσίαση</w:t>
            </w:r>
            <w:r w:rsidR="00E53554" w:rsidRPr="005874B0">
              <w:rPr>
                <w:rFonts w:ascii="Segoe UI Light" w:hAnsi="Segoe UI Light"/>
                <w:color w:val="FF0000"/>
                <w:sz w:val="40"/>
                <w:szCs w:val="36"/>
              </w:rPr>
              <w:t xml:space="preserve"> </w:t>
            </w:r>
            <w:r w:rsidR="00E53554" w:rsidRPr="005874B0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>με</w:t>
            </w:r>
            <w:r w:rsidR="00E53554" w:rsidRPr="005874B0">
              <w:rPr>
                <w:rFonts w:ascii="Segoe UI Light" w:hAnsi="Segoe UI Light"/>
                <w:color w:val="FF0000"/>
                <w:sz w:val="40"/>
                <w:szCs w:val="36"/>
              </w:rPr>
              <w:t xml:space="preserve"> </w:t>
            </w:r>
            <w:r w:rsidR="00E53554" w:rsidRPr="005874B0">
              <w:rPr>
                <w:rFonts w:ascii="Segoe UI Light" w:hAnsi="Segoe UI Light"/>
                <w:color w:val="FF0000"/>
                <w:sz w:val="40"/>
                <w:szCs w:val="36"/>
                <w:lang w:val="el-GR"/>
              </w:rPr>
              <w:t>θέμα</w:t>
            </w:r>
            <w:r w:rsidR="00E53554" w:rsidRPr="005874B0">
              <w:rPr>
                <w:rFonts w:ascii="Segoe UI Light" w:hAnsi="Segoe UI Light"/>
                <w:color w:val="FF0000"/>
                <w:sz w:val="40"/>
                <w:szCs w:val="36"/>
              </w:rPr>
              <w:t xml:space="preserve">:Test Driven Development  </w:t>
            </w:r>
          </w:p>
          <w:p w:rsidR="00E53554" w:rsidRPr="00E53554" w:rsidRDefault="00E53554" w:rsidP="00DB051E">
            <w:pPr>
              <w:rPr>
                <w:rFonts w:ascii="Segoe UI Light" w:hAnsi="Segoe UI Light"/>
                <w:sz w:val="48"/>
                <w:szCs w:val="36"/>
              </w:rPr>
            </w:pPr>
          </w:p>
        </w:tc>
      </w:tr>
    </w:tbl>
    <w:p w:rsidR="00425DFB" w:rsidRPr="001023CB" w:rsidRDefault="00E53554">
      <w:pPr>
        <w:rPr>
          <w:rFonts w:ascii="Segoe UI Light" w:hAnsi="Segoe UI Light"/>
          <w:b/>
          <w:sz w:val="36"/>
          <w:szCs w:val="36"/>
          <w:lang w:val="en-US"/>
        </w:rPr>
      </w:pPr>
      <w:r>
        <w:rPr>
          <w:noProof/>
          <w:lang w:val="en-US"/>
        </w:rPr>
        <w:drawing>
          <wp:anchor distT="152400" distB="152400" distL="152400" distR="152400" simplePos="0" relativeHeight="251659264" behindDoc="1" locked="0" layoutInCell="1" allowOverlap="1" wp14:anchorId="66A7A5D9" wp14:editId="489270CA">
            <wp:simplePos x="0" y="0"/>
            <wp:positionH relativeFrom="page">
              <wp:posOffset>4290060</wp:posOffset>
            </wp:positionH>
            <wp:positionV relativeFrom="page">
              <wp:posOffset>11917680</wp:posOffset>
            </wp:positionV>
            <wp:extent cx="2657475" cy="259842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584" r="158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598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5DFB" w:rsidRPr="001023CB" w:rsidSect="001023CB">
      <w:pgSz w:w="16839" w:h="23814" w:code="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74" w:rsidRDefault="00C46E74" w:rsidP="004F3B33">
      <w:pPr>
        <w:spacing w:after="0" w:line="240" w:lineRule="auto"/>
      </w:pPr>
      <w:r>
        <w:separator/>
      </w:r>
    </w:p>
  </w:endnote>
  <w:endnote w:type="continuationSeparator" w:id="0">
    <w:p w:rsidR="00C46E74" w:rsidRDefault="00C46E74" w:rsidP="004F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74" w:rsidRDefault="00C46E74" w:rsidP="004F3B33">
      <w:pPr>
        <w:spacing w:after="0" w:line="240" w:lineRule="auto"/>
      </w:pPr>
      <w:r>
        <w:separator/>
      </w:r>
    </w:p>
  </w:footnote>
  <w:footnote w:type="continuationSeparator" w:id="0">
    <w:p w:rsidR="00C46E74" w:rsidRDefault="00C46E74" w:rsidP="004F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2pt;height:37.2pt" o:bullet="t">
        <v:imagedata r:id="rId1" o:title="personel"/>
      </v:shape>
    </w:pict>
  </w:numPicBullet>
  <w:abstractNum w:abstractNumId="0" w15:restartNumberingAfterBreak="0">
    <w:nsid w:val="044334A7"/>
    <w:multiLevelType w:val="hybridMultilevel"/>
    <w:tmpl w:val="06EE4772"/>
    <w:lvl w:ilvl="0" w:tplc="F672FCC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858"/>
    <w:multiLevelType w:val="hybridMultilevel"/>
    <w:tmpl w:val="B3FC38C0"/>
    <w:lvl w:ilvl="0" w:tplc="70AC143C">
      <w:start w:val="12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65B34"/>
    <w:multiLevelType w:val="hybridMultilevel"/>
    <w:tmpl w:val="0226C37C"/>
    <w:lvl w:ilvl="0" w:tplc="ED0A3F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  <w:sz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0542"/>
    <w:multiLevelType w:val="hybridMultilevel"/>
    <w:tmpl w:val="86E6887A"/>
    <w:lvl w:ilvl="0" w:tplc="EDEE54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B2F84"/>
    <w:multiLevelType w:val="hybridMultilevel"/>
    <w:tmpl w:val="CFE2A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defaultTabStop w:val="720"/>
  <w:evenAndOddHeaders/>
  <w:characterSpacingControl w:val="doNotCompress"/>
  <w:hdrShapeDefaults>
    <o:shapedefaults v:ext="edit" spidmax="2049">
      <o:colormru v:ext="edit" colors="#d3d3d3,#e8e8e8,#ebeb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AB"/>
    <w:rsid w:val="0001167B"/>
    <w:rsid w:val="001023CB"/>
    <w:rsid w:val="00114334"/>
    <w:rsid w:val="00165748"/>
    <w:rsid w:val="002B7E98"/>
    <w:rsid w:val="002E60BF"/>
    <w:rsid w:val="00312610"/>
    <w:rsid w:val="003740B3"/>
    <w:rsid w:val="00425DFB"/>
    <w:rsid w:val="004F3B33"/>
    <w:rsid w:val="00550D1B"/>
    <w:rsid w:val="00551099"/>
    <w:rsid w:val="005874B0"/>
    <w:rsid w:val="005A2712"/>
    <w:rsid w:val="005E21CB"/>
    <w:rsid w:val="00623583"/>
    <w:rsid w:val="006432D5"/>
    <w:rsid w:val="006B2549"/>
    <w:rsid w:val="007C5136"/>
    <w:rsid w:val="007D060B"/>
    <w:rsid w:val="007E54E7"/>
    <w:rsid w:val="0089165E"/>
    <w:rsid w:val="00932C86"/>
    <w:rsid w:val="00AE0AC2"/>
    <w:rsid w:val="00B56435"/>
    <w:rsid w:val="00BA35ED"/>
    <w:rsid w:val="00BC54FC"/>
    <w:rsid w:val="00BD3285"/>
    <w:rsid w:val="00C16F70"/>
    <w:rsid w:val="00C46E74"/>
    <w:rsid w:val="00CA405A"/>
    <w:rsid w:val="00CB1FB8"/>
    <w:rsid w:val="00CC1B09"/>
    <w:rsid w:val="00D269D1"/>
    <w:rsid w:val="00DC222B"/>
    <w:rsid w:val="00DF75B6"/>
    <w:rsid w:val="00E53554"/>
    <w:rsid w:val="00E81B0B"/>
    <w:rsid w:val="00E844FA"/>
    <w:rsid w:val="00E94F46"/>
    <w:rsid w:val="00EA06AB"/>
    <w:rsid w:val="00EC044F"/>
    <w:rsid w:val="00F11AF8"/>
    <w:rsid w:val="00F170E0"/>
    <w:rsid w:val="00F63EF1"/>
    <w:rsid w:val="00FA0E8A"/>
    <w:rsid w:val="00FA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3d3d3,#e8e8e8,#ebebeb"/>
    </o:shapedefaults>
    <o:shapelayout v:ext="edit">
      <o:idmap v:ext="edit" data="1"/>
    </o:shapelayout>
  </w:shapeDefaults>
  <w:decimalSymbol w:val="."/>
  <w:listSeparator w:val=","/>
  <w14:docId w14:val="735C95CF"/>
  <w15:docId w15:val="{95CF016B-4C29-4AD2-A4A1-2A8270E4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6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FA5ACC"/>
  </w:style>
  <w:style w:type="character" w:styleId="Emphasis">
    <w:name w:val="Emphasis"/>
    <w:basedOn w:val="DefaultParagraphFont"/>
    <w:uiPriority w:val="20"/>
    <w:qFormat/>
    <w:rsid w:val="00FA5A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3B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B33"/>
  </w:style>
  <w:style w:type="paragraph" w:styleId="Footer">
    <w:name w:val="footer"/>
    <w:basedOn w:val="Normal"/>
    <w:link w:val="FooterChar"/>
    <w:uiPriority w:val="99"/>
    <w:unhideWhenUsed/>
    <w:rsid w:val="004F3B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B33"/>
  </w:style>
  <w:style w:type="paragraph" w:styleId="ListParagraph">
    <w:name w:val="List Paragraph"/>
    <w:basedOn w:val="Normal"/>
    <w:uiPriority w:val="34"/>
    <w:qFormat/>
    <w:rsid w:val="00E8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Yennimatas</dc:creator>
  <cp:lastModifiedBy>George Tsolis</cp:lastModifiedBy>
  <cp:revision>2</cp:revision>
  <cp:lastPrinted>2018-02-21T10:41:00Z</cp:lastPrinted>
  <dcterms:created xsi:type="dcterms:W3CDTF">2018-02-21T10:41:00Z</dcterms:created>
  <dcterms:modified xsi:type="dcterms:W3CDTF">2018-02-21T10:41:00Z</dcterms:modified>
</cp:coreProperties>
</file>