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8BD" w:rsidRPr="009E4A3A" w:rsidRDefault="005730A5" w:rsidP="00512322">
      <w:pPr>
        <w:jc w:val="both"/>
        <w:rPr>
          <w:rFonts w:ascii="Verdana" w:hAnsi="Verdana"/>
          <w:b/>
          <w:color w:val="000000" w:themeColor="text1"/>
          <w:sz w:val="24"/>
          <w:szCs w:val="24"/>
        </w:rPr>
      </w:pPr>
      <w:r w:rsidRPr="009E4A3A">
        <w:rPr>
          <w:rFonts w:ascii="Verdana" w:hAnsi="Verdana"/>
          <w:b/>
          <w:color w:val="000000" w:themeColor="text1"/>
          <w:sz w:val="24"/>
          <w:szCs w:val="24"/>
        </w:rPr>
        <w:t>Applications Support Engineer</w:t>
      </w:r>
      <w:r w:rsidR="00D118BD" w:rsidRPr="009E4A3A">
        <w:rPr>
          <w:rFonts w:ascii="Verdana" w:hAnsi="Verdana"/>
          <w:b/>
          <w:color w:val="000000" w:themeColor="text1"/>
          <w:sz w:val="24"/>
          <w:szCs w:val="24"/>
        </w:rPr>
        <w:t xml:space="preserve">| </w:t>
      </w:r>
      <w:r w:rsidR="00D118BD" w:rsidRPr="009E4A3A">
        <w:rPr>
          <w:rFonts w:ascii="Verdana" w:hAnsi="Verdana" w:cs="Arial"/>
          <w:b/>
          <w:color w:val="37A962"/>
          <w:sz w:val="24"/>
          <w:szCs w:val="24"/>
        </w:rPr>
        <w:t>Athens</w:t>
      </w:r>
      <w:r w:rsidR="00FD25A4" w:rsidRPr="009E4A3A">
        <w:rPr>
          <w:rFonts w:ascii="Verdana" w:hAnsi="Verdana" w:cs="Arial"/>
          <w:b/>
          <w:color w:val="37A962"/>
          <w:sz w:val="24"/>
          <w:szCs w:val="24"/>
        </w:rPr>
        <w:t xml:space="preserve"> </w:t>
      </w:r>
      <w:r w:rsidR="00FD25A4" w:rsidRPr="009E4A3A">
        <w:rPr>
          <w:rFonts w:ascii="Verdana" w:hAnsi="Verdana" w:cs="Arial"/>
          <w:sz w:val="24"/>
          <w:szCs w:val="24"/>
        </w:rPr>
        <w:t>(</w:t>
      </w:r>
      <w:r w:rsidR="00D118BD" w:rsidRPr="009E4A3A">
        <w:rPr>
          <w:rFonts w:ascii="Verdana" w:hAnsi="Verdana"/>
          <w:color w:val="000000" w:themeColor="text1"/>
          <w:sz w:val="24"/>
          <w:szCs w:val="24"/>
        </w:rPr>
        <w:t xml:space="preserve">Job code: </w:t>
      </w:r>
      <w:r w:rsidR="00131260" w:rsidRPr="009E4A3A">
        <w:rPr>
          <w:rFonts w:ascii="Verdana" w:hAnsi="Verdana"/>
          <w:color w:val="000000" w:themeColor="text1"/>
          <w:sz w:val="24"/>
          <w:szCs w:val="24"/>
        </w:rPr>
        <w:t>ASE</w:t>
      </w:r>
      <w:r w:rsidR="004C49BC">
        <w:rPr>
          <w:rFonts w:ascii="Verdana" w:hAnsi="Verdana"/>
          <w:color w:val="000000" w:themeColor="text1"/>
          <w:sz w:val="24"/>
          <w:szCs w:val="24"/>
        </w:rPr>
        <w:t>-ATH</w:t>
      </w:r>
      <w:r w:rsidR="00FD25A4" w:rsidRPr="009E4A3A">
        <w:rPr>
          <w:rFonts w:ascii="Verdana" w:hAnsi="Verdana"/>
          <w:color w:val="000000" w:themeColor="text1"/>
          <w:sz w:val="24"/>
          <w:szCs w:val="24"/>
        </w:rPr>
        <w:t>)</w:t>
      </w:r>
    </w:p>
    <w:p w:rsidR="008957D5" w:rsidRPr="00F64780" w:rsidRDefault="00F64780" w:rsidP="00512322">
      <w:pPr>
        <w:jc w:val="both"/>
        <w:rPr>
          <w:rFonts w:ascii="Verdana" w:hAnsi="Verdana"/>
          <w:sz w:val="20"/>
          <w:szCs w:val="20"/>
        </w:rPr>
      </w:pPr>
      <w:r w:rsidRPr="00E41374">
        <w:rPr>
          <w:rFonts w:ascii="Verdana" w:hAnsi="Verdana"/>
          <w:sz w:val="20"/>
          <w:szCs w:val="20"/>
        </w:rPr>
        <w:t xml:space="preserve">At Motivian we </w:t>
      </w:r>
      <w:r>
        <w:rPr>
          <w:rFonts w:ascii="Verdana" w:hAnsi="Verdana"/>
          <w:sz w:val="20"/>
          <w:szCs w:val="20"/>
        </w:rPr>
        <w:t xml:space="preserve">use the latest technologies and methodologies to </w:t>
      </w:r>
      <w:r w:rsidRPr="00E41374">
        <w:rPr>
          <w:rFonts w:ascii="Verdana" w:hAnsi="Verdana"/>
          <w:sz w:val="20"/>
          <w:szCs w:val="20"/>
        </w:rPr>
        <w:t xml:space="preserve">deliver software solutions </w:t>
      </w:r>
      <w:r>
        <w:rPr>
          <w:rFonts w:ascii="Verdana" w:hAnsi="Verdana"/>
          <w:sz w:val="20"/>
          <w:szCs w:val="20"/>
        </w:rPr>
        <w:t xml:space="preserve">that support key business activities of top organizations in the private and public sector. We believe that the key to achieve our business goals is our people and we focusing in selecting and working with the best. </w:t>
      </w:r>
    </w:p>
    <w:p w:rsidR="00950E30" w:rsidRPr="00D118BD" w:rsidRDefault="00397074" w:rsidP="00512322">
      <w:pPr>
        <w:jc w:val="both"/>
        <w:rPr>
          <w:rFonts w:ascii="Verdana" w:hAnsi="Verdana"/>
          <w:color w:val="000000" w:themeColor="text1"/>
          <w:sz w:val="20"/>
          <w:szCs w:val="20"/>
        </w:rPr>
      </w:pPr>
      <w:r w:rsidRPr="00D118BD">
        <w:rPr>
          <w:rFonts w:ascii="Verdana" w:hAnsi="Verdana"/>
          <w:color w:val="000000" w:themeColor="text1"/>
          <w:sz w:val="20"/>
          <w:szCs w:val="20"/>
        </w:rPr>
        <w:t>We are looking for an exceptional individual whose key responsibilities will be</w:t>
      </w:r>
      <w:r w:rsidR="00C33C9A">
        <w:rPr>
          <w:rFonts w:ascii="Verdana" w:hAnsi="Verdana"/>
          <w:color w:val="000000" w:themeColor="text1"/>
          <w:sz w:val="20"/>
          <w:szCs w:val="20"/>
        </w:rPr>
        <w:t xml:space="preserve"> to</w:t>
      </w:r>
      <w:r w:rsidRPr="00D118BD">
        <w:rPr>
          <w:rFonts w:ascii="Verdana" w:hAnsi="Verdana"/>
          <w:color w:val="000000" w:themeColor="text1"/>
          <w:sz w:val="20"/>
          <w:szCs w:val="20"/>
        </w:rPr>
        <w:t>:</w:t>
      </w:r>
    </w:p>
    <w:p w:rsidR="002502AD" w:rsidRPr="00D118BD" w:rsidRDefault="002502AD" w:rsidP="002502AD">
      <w:pPr>
        <w:pStyle w:val="PlainText"/>
        <w:numPr>
          <w:ilvl w:val="0"/>
          <w:numId w:val="1"/>
        </w:numPr>
        <w:rPr>
          <w:rFonts w:ascii="Calibri" w:hAnsi="Calibri"/>
          <w:color w:val="000000" w:themeColor="text1"/>
          <w:sz w:val="24"/>
          <w:szCs w:val="24"/>
        </w:rPr>
      </w:pPr>
      <w:r w:rsidRPr="00D118BD">
        <w:rPr>
          <w:rFonts w:ascii="Calibri" w:hAnsi="Calibri"/>
          <w:color w:val="000000" w:themeColor="text1"/>
          <w:sz w:val="24"/>
          <w:szCs w:val="24"/>
        </w:rPr>
        <w:t>Provide deployment services for all products and projects of the unit in dev/staging/production servers.</w:t>
      </w:r>
    </w:p>
    <w:p w:rsidR="002502AD" w:rsidRPr="00D118BD" w:rsidRDefault="002502AD" w:rsidP="002502AD">
      <w:pPr>
        <w:pStyle w:val="PlainText"/>
        <w:numPr>
          <w:ilvl w:val="0"/>
          <w:numId w:val="1"/>
        </w:numPr>
        <w:rPr>
          <w:rFonts w:ascii="Calibri" w:hAnsi="Calibri"/>
          <w:color w:val="000000" w:themeColor="text1"/>
          <w:sz w:val="24"/>
          <w:szCs w:val="24"/>
        </w:rPr>
      </w:pPr>
      <w:r w:rsidRPr="00D118BD">
        <w:rPr>
          <w:rFonts w:ascii="Calibri" w:hAnsi="Calibri"/>
          <w:color w:val="000000" w:themeColor="text1"/>
          <w:sz w:val="24"/>
          <w:szCs w:val="24"/>
        </w:rPr>
        <w:t>Install, administer, monitor and troubleshoot necessary baseline infrastructure.</w:t>
      </w:r>
    </w:p>
    <w:p w:rsidR="002502AD" w:rsidRPr="00D118BD" w:rsidRDefault="002502AD" w:rsidP="002502AD">
      <w:pPr>
        <w:pStyle w:val="PlainText"/>
        <w:numPr>
          <w:ilvl w:val="0"/>
          <w:numId w:val="1"/>
        </w:numPr>
        <w:rPr>
          <w:rFonts w:ascii="Calibri" w:hAnsi="Calibri"/>
          <w:color w:val="000000" w:themeColor="text1"/>
          <w:sz w:val="24"/>
          <w:szCs w:val="24"/>
        </w:rPr>
      </w:pPr>
      <w:r w:rsidRPr="00D118BD">
        <w:rPr>
          <w:rFonts w:ascii="Calibri" w:hAnsi="Calibri"/>
          <w:color w:val="000000" w:themeColor="text1"/>
          <w:sz w:val="24"/>
          <w:szCs w:val="24"/>
        </w:rPr>
        <w:t>Follow configuration, deployment and support procedures as defined and be actively involved in improving these procedures.</w:t>
      </w:r>
    </w:p>
    <w:p w:rsidR="002502AD" w:rsidRPr="00D118BD" w:rsidRDefault="002502AD" w:rsidP="002502AD">
      <w:pPr>
        <w:pStyle w:val="PlainText"/>
        <w:numPr>
          <w:ilvl w:val="0"/>
          <w:numId w:val="1"/>
        </w:numPr>
        <w:rPr>
          <w:rFonts w:ascii="Calibri" w:hAnsi="Calibri"/>
          <w:color w:val="000000" w:themeColor="text1"/>
          <w:sz w:val="24"/>
          <w:szCs w:val="24"/>
        </w:rPr>
      </w:pPr>
      <w:r w:rsidRPr="00D118BD">
        <w:rPr>
          <w:rFonts w:ascii="Calibri" w:hAnsi="Calibri"/>
          <w:color w:val="000000" w:themeColor="text1"/>
          <w:sz w:val="24"/>
          <w:szCs w:val="24"/>
        </w:rPr>
        <w:t>Validate product deployment instructions to ensure reliability and completeness.</w:t>
      </w:r>
    </w:p>
    <w:p w:rsidR="002502AD" w:rsidRPr="00D118BD" w:rsidRDefault="002502AD" w:rsidP="002502AD">
      <w:pPr>
        <w:pStyle w:val="PlainText"/>
        <w:numPr>
          <w:ilvl w:val="0"/>
          <w:numId w:val="1"/>
        </w:numPr>
        <w:rPr>
          <w:rFonts w:ascii="Calibri" w:hAnsi="Calibri"/>
          <w:color w:val="000000" w:themeColor="text1"/>
          <w:sz w:val="24"/>
          <w:szCs w:val="24"/>
        </w:rPr>
      </w:pPr>
      <w:r w:rsidRPr="00D118BD">
        <w:rPr>
          <w:rFonts w:ascii="Calibri" w:hAnsi="Calibri"/>
          <w:color w:val="000000" w:themeColor="text1"/>
          <w:sz w:val="24"/>
          <w:szCs w:val="24"/>
        </w:rPr>
        <w:t xml:space="preserve">Liaise with customer technical support to provide assistance on issue resolution. </w:t>
      </w:r>
    </w:p>
    <w:p w:rsidR="00F64780" w:rsidRDefault="002502AD" w:rsidP="00F64780">
      <w:pPr>
        <w:pStyle w:val="PlainText"/>
        <w:numPr>
          <w:ilvl w:val="0"/>
          <w:numId w:val="1"/>
        </w:numPr>
        <w:rPr>
          <w:rFonts w:ascii="Calibri" w:hAnsi="Calibri"/>
          <w:color w:val="000000" w:themeColor="text1"/>
          <w:sz w:val="24"/>
          <w:szCs w:val="24"/>
        </w:rPr>
      </w:pPr>
      <w:r w:rsidRPr="00D118BD">
        <w:rPr>
          <w:rFonts w:ascii="Calibri" w:hAnsi="Calibri"/>
          <w:color w:val="000000" w:themeColor="text1"/>
          <w:sz w:val="24"/>
          <w:szCs w:val="24"/>
        </w:rPr>
        <w:t>Engage in writing of technical documentation such as deployment diagrams, release notes and deployment instructions.</w:t>
      </w:r>
    </w:p>
    <w:p w:rsidR="00F64780" w:rsidRDefault="00F64780" w:rsidP="00F64780">
      <w:pPr>
        <w:pStyle w:val="PlainText"/>
        <w:rPr>
          <w:rFonts w:ascii="Calibri" w:hAnsi="Calibri"/>
          <w:color w:val="000000" w:themeColor="text1"/>
          <w:sz w:val="24"/>
          <w:szCs w:val="24"/>
        </w:rPr>
      </w:pPr>
    </w:p>
    <w:p w:rsidR="00F64780" w:rsidRPr="00F64780" w:rsidRDefault="00F64780" w:rsidP="00F64780">
      <w:pPr>
        <w:pStyle w:val="PlainText"/>
        <w:rPr>
          <w:rFonts w:ascii="Calibri" w:hAnsi="Calibri"/>
          <w:color w:val="000000" w:themeColor="text1"/>
          <w:sz w:val="24"/>
          <w:szCs w:val="24"/>
        </w:rPr>
      </w:pPr>
      <w:r w:rsidRPr="00F64780">
        <w:rPr>
          <w:rFonts w:ascii="Verdana" w:hAnsi="Verdana" w:cs="Arial"/>
          <w:b/>
          <w:color w:val="37A962"/>
          <w:sz w:val="24"/>
          <w:szCs w:val="24"/>
        </w:rPr>
        <w:t>Required Experience &amp; Qualifications:</w:t>
      </w:r>
    </w:p>
    <w:p w:rsidR="00F64780" w:rsidRPr="00F64780" w:rsidRDefault="00F64780" w:rsidP="00F64780">
      <w:pPr>
        <w:pStyle w:val="ListParagraph"/>
        <w:jc w:val="both"/>
        <w:rPr>
          <w:rFonts w:ascii="Verdana" w:hAnsi="Verdana"/>
          <w:color w:val="000000" w:themeColor="text1"/>
          <w:sz w:val="20"/>
          <w:szCs w:val="20"/>
        </w:rPr>
      </w:pPr>
    </w:p>
    <w:p w:rsidR="009E4A3A" w:rsidRPr="009E4A3A" w:rsidRDefault="00131260" w:rsidP="009E4A3A">
      <w:pPr>
        <w:pStyle w:val="ListParagraph"/>
        <w:numPr>
          <w:ilvl w:val="0"/>
          <w:numId w:val="6"/>
        </w:numPr>
        <w:jc w:val="both"/>
        <w:rPr>
          <w:rFonts w:ascii="Verdana" w:hAnsi="Verdana"/>
          <w:color w:val="000000" w:themeColor="text1"/>
          <w:sz w:val="20"/>
          <w:szCs w:val="20"/>
        </w:rPr>
      </w:pPr>
      <w:r w:rsidRPr="009E4A3A">
        <w:rPr>
          <w:rFonts w:ascii="Verdana" w:hAnsi="Verdana"/>
          <w:color w:val="000000" w:themeColor="text1"/>
          <w:sz w:val="20"/>
          <w:szCs w:val="20"/>
          <w:lang w:val="en-GB"/>
        </w:rPr>
        <w:t>2+ years’ experience</w:t>
      </w:r>
      <w:r w:rsidR="002502AD" w:rsidRPr="009E4A3A">
        <w:rPr>
          <w:rFonts w:ascii="Verdana" w:hAnsi="Verdana"/>
          <w:color w:val="000000" w:themeColor="text1"/>
          <w:sz w:val="20"/>
          <w:szCs w:val="20"/>
          <w:lang w:val="en-GB"/>
        </w:rPr>
        <w:t xml:space="preserve"> in </w:t>
      </w:r>
      <w:r w:rsidRPr="009E4A3A">
        <w:rPr>
          <w:rFonts w:ascii="Verdana" w:hAnsi="Verdana"/>
          <w:color w:val="000000" w:themeColor="text1"/>
          <w:sz w:val="20"/>
          <w:szCs w:val="20"/>
          <w:lang w:val="en-GB"/>
        </w:rPr>
        <w:t>WINDOWS/LINUX</w:t>
      </w:r>
      <w:r w:rsidR="002502AD" w:rsidRPr="009E4A3A">
        <w:rPr>
          <w:rFonts w:ascii="Verdana" w:hAnsi="Verdana"/>
          <w:color w:val="000000" w:themeColor="text1"/>
          <w:sz w:val="20"/>
          <w:szCs w:val="20"/>
          <w:lang w:val="en-GB"/>
        </w:rPr>
        <w:t xml:space="preserve"> environment and administering application servers such as Tomcat and </w:t>
      </w:r>
      <w:proofErr w:type="spellStart"/>
      <w:r w:rsidR="002502AD" w:rsidRPr="009E4A3A">
        <w:rPr>
          <w:rFonts w:ascii="Verdana" w:hAnsi="Verdana"/>
          <w:color w:val="000000" w:themeColor="text1"/>
          <w:sz w:val="20"/>
          <w:szCs w:val="20"/>
          <w:lang w:val="en-GB"/>
        </w:rPr>
        <w:t>JBoss</w:t>
      </w:r>
      <w:proofErr w:type="spellEnd"/>
      <w:r w:rsidR="00AF0167" w:rsidRPr="009E4A3A">
        <w:rPr>
          <w:rFonts w:ascii="Verdana" w:hAnsi="Verdana"/>
          <w:color w:val="000000" w:themeColor="text1"/>
          <w:sz w:val="20"/>
          <w:szCs w:val="20"/>
          <w:lang w:val="en-GB"/>
        </w:rPr>
        <w:t xml:space="preserve"> and WEB Server such as Apache</w:t>
      </w:r>
      <w:r w:rsidR="002502AD" w:rsidRPr="009E4A3A">
        <w:rPr>
          <w:rFonts w:ascii="Verdana" w:hAnsi="Verdana"/>
          <w:color w:val="000000" w:themeColor="text1"/>
          <w:sz w:val="20"/>
          <w:szCs w:val="20"/>
          <w:lang w:val="en-GB"/>
        </w:rPr>
        <w:t xml:space="preserve">. </w:t>
      </w:r>
    </w:p>
    <w:p w:rsidR="009E4A3A" w:rsidRPr="009E4A3A" w:rsidRDefault="002502AD" w:rsidP="009E4A3A">
      <w:pPr>
        <w:pStyle w:val="ListParagraph"/>
        <w:numPr>
          <w:ilvl w:val="0"/>
          <w:numId w:val="6"/>
        </w:numPr>
        <w:jc w:val="both"/>
        <w:rPr>
          <w:rFonts w:ascii="Verdana" w:hAnsi="Verdana"/>
          <w:color w:val="000000" w:themeColor="text1"/>
          <w:sz w:val="20"/>
          <w:szCs w:val="20"/>
        </w:rPr>
      </w:pPr>
      <w:r w:rsidRPr="009E4A3A">
        <w:rPr>
          <w:rFonts w:ascii="Verdana" w:hAnsi="Verdana"/>
          <w:color w:val="000000" w:themeColor="text1"/>
          <w:sz w:val="20"/>
          <w:szCs w:val="20"/>
          <w:lang w:val="en-GB"/>
        </w:rPr>
        <w:t>At least 1 year experience in Database</w:t>
      </w:r>
      <w:r w:rsidR="00131260" w:rsidRPr="009E4A3A">
        <w:rPr>
          <w:rFonts w:ascii="Verdana" w:hAnsi="Verdana"/>
          <w:color w:val="000000" w:themeColor="text1"/>
          <w:sz w:val="20"/>
          <w:szCs w:val="20"/>
          <w:lang w:val="en-GB"/>
        </w:rPr>
        <w:t>s</w:t>
      </w:r>
      <w:r w:rsidRPr="009E4A3A">
        <w:rPr>
          <w:rFonts w:ascii="Verdana" w:hAnsi="Verdana"/>
          <w:color w:val="000000" w:themeColor="text1"/>
          <w:sz w:val="20"/>
          <w:szCs w:val="20"/>
          <w:lang w:val="en-GB"/>
        </w:rPr>
        <w:t xml:space="preserve"> </w:t>
      </w:r>
      <w:r w:rsidR="00131260" w:rsidRPr="009E4A3A">
        <w:rPr>
          <w:rFonts w:ascii="Verdana" w:hAnsi="Verdana"/>
          <w:color w:val="000000" w:themeColor="text1"/>
          <w:sz w:val="20"/>
          <w:szCs w:val="20"/>
          <w:lang w:val="en-GB"/>
        </w:rPr>
        <w:t xml:space="preserve">(MS SQL, ORACLE) </w:t>
      </w:r>
      <w:r w:rsidRPr="009E4A3A">
        <w:rPr>
          <w:rFonts w:ascii="Verdana" w:hAnsi="Verdana"/>
          <w:color w:val="000000" w:themeColor="text1"/>
          <w:sz w:val="20"/>
          <w:szCs w:val="20"/>
          <w:lang w:val="en-GB"/>
        </w:rPr>
        <w:t>and UNI</w:t>
      </w:r>
      <w:r w:rsidR="00131260" w:rsidRPr="009E4A3A">
        <w:rPr>
          <w:rFonts w:ascii="Verdana" w:hAnsi="Verdana"/>
          <w:color w:val="000000" w:themeColor="text1"/>
          <w:sz w:val="20"/>
          <w:szCs w:val="20"/>
          <w:lang w:val="en-GB"/>
        </w:rPr>
        <w:t xml:space="preserve">X scripting tools such as bash </w:t>
      </w:r>
      <w:r w:rsidRPr="009E4A3A">
        <w:rPr>
          <w:rFonts w:ascii="Verdana" w:hAnsi="Verdana"/>
          <w:color w:val="000000" w:themeColor="text1"/>
          <w:sz w:val="20"/>
          <w:szCs w:val="20"/>
          <w:lang w:val="en-GB"/>
        </w:rPr>
        <w:t xml:space="preserve">is also essential. </w:t>
      </w:r>
    </w:p>
    <w:p w:rsidR="009E4A3A" w:rsidRPr="009E4A3A" w:rsidRDefault="00AF0167" w:rsidP="009E4A3A">
      <w:pPr>
        <w:pStyle w:val="ListParagraph"/>
        <w:numPr>
          <w:ilvl w:val="0"/>
          <w:numId w:val="6"/>
        </w:numPr>
        <w:jc w:val="both"/>
        <w:rPr>
          <w:rFonts w:ascii="Verdana" w:hAnsi="Verdana"/>
          <w:color w:val="000000" w:themeColor="text1"/>
          <w:sz w:val="20"/>
          <w:szCs w:val="20"/>
        </w:rPr>
      </w:pPr>
      <w:r w:rsidRPr="009E4A3A">
        <w:rPr>
          <w:rFonts w:ascii="Verdana" w:hAnsi="Verdana"/>
          <w:color w:val="000000" w:themeColor="text1"/>
          <w:sz w:val="20"/>
          <w:szCs w:val="20"/>
          <w:lang w:val="en-GB"/>
        </w:rPr>
        <w:t>Knowledge of VM Ware</w:t>
      </w:r>
      <w:r w:rsidR="00131260" w:rsidRPr="009E4A3A">
        <w:rPr>
          <w:rFonts w:ascii="Verdana" w:hAnsi="Verdana"/>
          <w:color w:val="000000" w:themeColor="text1"/>
          <w:sz w:val="20"/>
          <w:szCs w:val="20"/>
          <w:lang w:val="en-GB"/>
        </w:rPr>
        <w:t>, Hyper-V</w:t>
      </w:r>
      <w:r w:rsidRPr="009E4A3A">
        <w:rPr>
          <w:rFonts w:ascii="Verdana" w:hAnsi="Verdana"/>
          <w:color w:val="000000" w:themeColor="text1"/>
          <w:sz w:val="20"/>
          <w:szCs w:val="20"/>
          <w:lang w:val="en-GB"/>
        </w:rPr>
        <w:t xml:space="preserve"> will be considered as a plus. </w:t>
      </w:r>
    </w:p>
    <w:p w:rsidR="00C33C9A" w:rsidRPr="00F64780" w:rsidRDefault="00E75D8B" w:rsidP="00F64780">
      <w:pPr>
        <w:pStyle w:val="ListParagraph"/>
        <w:numPr>
          <w:ilvl w:val="0"/>
          <w:numId w:val="6"/>
        </w:numPr>
        <w:jc w:val="both"/>
        <w:rPr>
          <w:rFonts w:ascii="Verdana" w:hAnsi="Verdana"/>
          <w:color w:val="000000" w:themeColor="text1"/>
          <w:sz w:val="20"/>
          <w:szCs w:val="20"/>
        </w:rPr>
      </w:pPr>
      <w:r w:rsidRPr="009E4A3A">
        <w:rPr>
          <w:rFonts w:ascii="Verdana" w:hAnsi="Verdana"/>
          <w:color w:val="000000" w:themeColor="text1"/>
          <w:sz w:val="20"/>
          <w:szCs w:val="20"/>
        </w:rPr>
        <w:t>BA or similar degree in computer engineering will be considered as a plus.</w:t>
      </w:r>
    </w:p>
    <w:p w:rsidR="00F64780" w:rsidRPr="00E41374" w:rsidRDefault="00F64780" w:rsidP="00F64780">
      <w:pPr>
        <w:rPr>
          <w:rFonts w:ascii="Verdana" w:hAnsi="Verdana" w:cs="Arial"/>
          <w:b/>
          <w:color w:val="37A962"/>
          <w:sz w:val="24"/>
          <w:szCs w:val="24"/>
        </w:rPr>
      </w:pPr>
      <w:r w:rsidRPr="00E41374">
        <w:rPr>
          <w:rFonts w:ascii="Verdana" w:hAnsi="Verdana" w:cs="Arial"/>
          <w:b/>
          <w:color w:val="37A962"/>
          <w:sz w:val="24"/>
          <w:szCs w:val="24"/>
        </w:rPr>
        <w:t>Benefits:</w:t>
      </w:r>
    </w:p>
    <w:p w:rsidR="00F64780" w:rsidRDefault="00F64780" w:rsidP="00F64780">
      <w:pPr>
        <w:pStyle w:val="ListParagraph"/>
        <w:numPr>
          <w:ilvl w:val="0"/>
          <w:numId w:val="7"/>
        </w:numPr>
        <w:spacing w:after="0" w:line="240" w:lineRule="auto"/>
        <w:rPr>
          <w:rFonts w:ascii="Verdana" w:hAnsi="Verdana"/>
          <w:sz w:val="20"/>
          <w:szCs w:val="20"/>
        </w:rPr>
      </w:pPr>
      <w:r w:rsidRPr="00E41374">
        <w:rPr>
          <w:rFonts w:ascii="Verdana" w:hAnsi="Verdana"/>
          <w:sz w:val="20"/>
          <w:szCs w:val="20"/>
        </w:rPr>
        <w:t>A competitive remuneration package based on qualifications and skills</w:t>
      </w:r>
    </w:p>
    <w:p w:rsidR="00F64780" w:rsidRPr="00E41374" w:rsidRDefault="00F64780" w:rsidP="00F64780">
      <w:pPr>
        <w:pStyle w:val="ListParagraph"/>
        <w:numPr>
          <w:ilvl w:val="0"/>
          <w:numId w:val="7"/>
        </w:numPr>
        <w:spacing w:after="0" w:line="240" w:lineRule="auto"/>
        <w:rPr>
          <w:rFonts w:ascii="Verdana" w:hAnsi="Verdana"/>
          <w:sz w:val="20"/>
          <w:szCs w:val="20"/>
        </w:rPr>
      </w:pPr>
      <w:r>
        <w:rPr>
          <w:rFonts w:ascii="Verdana" w:hAnsi="Verdana"/>
          <w:sz w:val="20"/>
          <w:szCs w:val="20"/>
        </w:rPr>
        <w:t>Opportunity to gain valuable experience from big projects of top organizations, collaborating with highly qualified professionals</w:t>
      </w:r>
    </w:p>
    <w:p w:rsidR="00F64780" w:rsidRPr="00E41374" w:rsidRDefault="00F64780" w:rsidP="00F64780">
      <w:pPr>
        <w:pStyle w:val="ListParagraph"/>
        <w:numPr>
          <w:ilvl w:val="0"/>
          <w:numId w:val="7"/>
        </w:numPr>
        <w:spacing w:after="0" w:line="240" w:lineRule="auto"/>
        <w:rPr>
          <w:rFonts w:ascii="Verdana" w:hAnsi="Verdana"/>
          <w:sz w:val="20"/>
          <w:szCs w:val="20"/>
        </w:rPr>
      </w:pPr>
      <w:r w:rsidRPr="00E41374">
        <w:rPr>
          <w:rFonts w:ascii="Verdana" w:hAnsi="Verdana"/>
          <w:sz w:val="20"/>
          <w:szCs w:val="20"/>
        </w:rPr>
        <w:t>Private Health Coverage on the Company’s scheme</w:t>
      </w:r>
    </w:p>
    <w:p w:rsidR="00F64780" w:rsidRPr="00E41374" w:rsidRDefault="00F64780" w:rsidP="00F64780">
      <w:pPr>
        <w:pStyle w:val="ListParagraph"/>
        <w:numPr>
          <w:ilvl w:val="0"/>
          <w:numId w:val="7"/>
        </w:numPr>
        <w:spacing w:after="0" w:line="240" w:lineRule="auto"/>
        <w:rPr>
          <w:rFonts w:ascii="Verdana" w:hAnsi="Verdana"/>
          <w:sz w:val="20"/>
          <w:szCs w:val="20"/>
        </w:rPr>
      </w:pPr>
      <w:r>
        <w:rPr>
          <w:rFonts w:ascii="Verdana" w:hAnsi="Verdana"/>
          <w:sz w:val="20"/>
          <w:szCs w:val="20"/>
        </w:rPr>
        <w:t>Corporate mobile phone plan</w:t>
      </w:r>
      <w:r w:rsidRPr="00E41374">
        <w:rPr>
          <w:rFonts w:ascii="Verdana" w:hAnsi="Verdana"/>
          <w:sz w:val="20"/>
          <w:szCs w:val="20"/>
        </w:rPr>
        <w:t xml:space="preserve"> &amp; Personal Laptop</w:t>
      </w:r>
    </w:p>
    <w:p w:rsidR="00F64780" w:rsidRPr="00E41374" w:rsidRDefault="00F64780" w:rsidP="00F64780">
      <w:pPr>
        <w:pStyle w:val="ListParagraph"/>
        <w:numPr>
          <w:ilvl w:val="0"/>
          <w:numId w:val="7"/>
        </w:numPr>
        <w:spacing w:after="0" w:line="240" w:lineRule="auto"/>
        <w:rPr>
          <w:rFonts w:ascii="Verdana" w:hAnsi="Verdana"/>
          <w:sz w:val="20"/>
          <w:szCs w:val="20"/>
        </w:rPr>
      </w:pPr>
      <w:r w:rsidRPr="00E41374">
        <w:rPr>
          <w:rFonts w:ascii="Verdana" w:hAnsi="Verdana"/>
          <w:sz w:val="20"/>
          <w:szCs w:val="20"/>
        </w:rPr>
        <w:t xml:space="preserve">Additional Benefits based on </w:t>
      </w:r>
      <w:r>
        <w:rPr>
          <w:rFonts w:ascii="Verdana" w:hAnsi="Verdana"/>
          <w:sz w:val="20"/>
          <w:szCs w:val="20"/>
        </w:rPr>
        <w:t>Level &amp; P</w:t>
      </w:r>
      <w:r w:rsidRPr="00E41374">
        <w:rPr>
          <w:rFonts w:ascii="Verdana" w:hAnsi="Verdana"/>
          <w:sz w:val="20"/>
          <w:szCs w:val="20"/>
        </w:rPr>
        <w:t>erformance</w:t>
      </w:r>
    </w:p>
    <w:p w:rsidR="00F64780" w:rsidRPr="00E41374" w:rsidRDefault="00F64780" w:rsidP="00F64780">
      <w:pPr>
        <w:pStyle w:val="ListParagraph"/>
        <w:numPr>
          <w:ilvl w:val="0"/>
          <w:numId w:val="7"/>
        </w:numPr>
        <w:spacing w:after="0" w:line="240" w:lineRule="auto"/>
        <w:rPr>
          <w:rFonts w:ascii="Verdana" w:hAnsi="Verdana"/>
          <w:sz w:val="20"/>
          <w:szCs w:val="20"/>
        </w:rPr>
      </w:pPr>
      <w:r w:rsidRPr="00E41374">
        <w:rPr>
          <w:rFonts w:ascii="Verdana" w:hAnsi="Verdana"/>
          <w:sz w:val="20"/>
          <w:szCs w:val="20"/>
        </w:rPr>
        <w:t>Career development prospects</w:t>
      </w:r>
    </w:p>
    <w:p w:rsidR="00F64780" w:rsidRDefault="00F64780" w:rsidP="00F64780">
      <w:pPr>
        <w:pStyle w:val="ListParagraph"/>
        <w:numPr>
          <w:ilvl w:val="0"/>
          <w:numId w:val="7"/>
        </w:numPr>
        <w:spacing w:after="0" w:line="240" w:lineRule="auto"/>
        <w:rPr>
          <w:rFonts w:ascii="Verdana" w:hAnsi="Verdana"/>
          <w:sz w:val="20"/>
          <w:szCs w:val="20"/>
        </w:rPr>
      </w:pPr>
      <w:r>
        <w:rPr>
          <w:rFonts w:ascii="Verdana" w:hAnsi="Verdana"/>
          <w:sz w:val="20"/>
          <w:szCs w:val="20"/>
        </w:rPr>
        <w:t>Comfortable and s</w:t>
      </w:r>
      <w:r w:rsidRPr="00E41374">
        <w:rPr>
          <w:rFonts w:ascii="Verdana" w:hAnsi="Verdana"/>
          <w:sz w:val="20"/>
          <w:szCs w:val="20"/>
        </w:rPr>
        <w:t xml:space="preserve">timulating </w:t>
      </w:r>
      <w:r>
        <w:rPr>
          <w:rFonts w:ascii="Verdana" w:hAnsi="Verdana"/>
          <w:sz w:val="20"/>
          <w:szCs w:val="20"/>
        </w:rPr>
        <w:t>workplace</w:t>
      </w:r>
    </w:p>
    <w:p w:rsidR="00F64780" w:rsidRPr="00F64780" w:rsidRDefault="00F64780" w:rsidP="00F64780">
      <w:pPr>
        <w:pStyle w:val="ListParagraph"/>
        <w:spacing w:after="0" w:line="240" w:lineRule="auto"/>
        <w:rPr>
          <w:rFonts w:ascii="Verdana" w:hAnsi="Verdana"/>
          <w:sz w:val="20"/>
          <w:szCs w:val="20"/>
        </w:rPr>
      </w:pPr>
      <w:bookmarkStart w:id="0" w:name="_GoBack"/>
      <w:bookmarkEnd w:id="0"/>
    </w:p>
    <w:p w:rsidR="00F64780" w:rsidRPr="00E41374" w:rsidRDefault="00F64780" w:rsidP="00F64780">
      <w:pPr>
        <w:rPr>
          <w:rFonts w:ascii="Verdana" w:hAnsi="Verdana"/>
          <w:sz w:val="20"/>
          <w:szCs w:val="20"/>
        </w:rPr>
      </w:pPr>
      <w:r w:rsidRPr="00E41374">
        <w:rPr>
          <w:rFonts w:ascii="Verdana" w:hAnsi="Verdana"/>
          <w:sz w:val="20"/>
          <w:szCs w:val="20"/>
        </w:rPr>
        <w:t xml:space="preserve">If you fit the profile and want to work with a top-rated team of talented individuals, send us your cv at </w:t>
      </w:r>
      <w:hyperlink r:id="rId5" w:history="1">
        <w:r w:rsidRPr="00E41374">
          <w:rPr>
            <w:rStyle w:val="Hyperlink"/>
            <w:rFonts w:ascii="Verdana" w:hAnsi="Verdana"/>
            <w:sz w:val="20"/>
            <w:szCs w:val="20"/>
          </w:rPr>
          <w:t>jobs@motivian.com</w:t>
        </w:r>
      </w:hyperlink>
    </w:p>
    <w:p w:rsidR="00D118BD" w:rsidRPr="00C33C9A" w:rsidRDefault="00D118BD" w:rsidP="00AF0167">
      <w:pPr>
        <w:pStyle w:val="BodyText2"/>
        <w:spacing w:line="360" w:lineRule="auto"/>
        <w:jc w:val="both"/>
        <w:rPr>
          <w:rFonts w:ascii="Verdana" w:hAnsi="Verdana" w:cs="Arial"/>
          <w:color w:val="000000" w:themeColor="text1"/>
          <w:sz w:val="20"/>
          <w:szCs w:val="20"/>
        </w:rPr>
      </w:pPr>
    </w:p>
    <w:sectPr w:rsidR="00D118BD" w:rsidRPr="00C33C9A" w:rsidSect="00BD54E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1133F"/>
    <w:multiLevelType w:val="hybridMultilevel"/>
    <w:tmpl w:val="236E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D241D"/>
    <w:multiLevelType w:val="hybridMultilevel"/>
    <w:tmpl w:val="4D1E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C30D1"/>
    <w:multiLevelType w:val="hybridMultilevel"/>
    <w:tmpl w:val="E0E8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47BA3"/>
    <w:multiLevelType w:val="hybridMultilevel"/>
    <w:tmpl w:val="FC0884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402311F"/>
    <w:multiLevelType w:val="hybridMultilevel"/>
    <w:tmpl w:val="844E45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4C8A0E49"/>
    <w:multiLevelType w:val="hybridMultilevel"/>
    <w:tmpl w:val="818417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B6A3E90"/>
    <w:multiLevelType w:val="hybridMultilevel"/>
    <w:tmpl w:val="B5DAEB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74"/>
    <w:rsid w:val="00131260"/>
    <w:rsid w:val="002502AD"/>
    <w:rsid w:val="00397074"/>
    <w:rsid w:val="004C49BC"/>
    <w:rsid w:val="00512322"/>
    <w:rsid w:val="005250DA"/>
    <w:rsid w:val="005730A5"/>
    <w:rsid w:val="006F6217"/>
    <w:rsid w:val="007134BB"/>
    <w:rsid w:val="008957D5"/>
    <w:rsid w:val="008F7083"/>
    <w:rsid w:val="00950E30"/>
    <w:rsid w:val="009E4A3A"/>
    <w:rsid w:val="00A83EB2"/>
    <w:rsid w:val="00AC20D9"/>
    <w:rsid w:val="00AF0167"/>
    <w:rsid w:val="00AF5650"/>
    <w:rsid w:val="00B024BF"/>
    <w:rsid w:val="00BB75E7"/>
    <w:rsid w:val="00BD54E6"/>
    <w:rsid w:val="00C33C9A"/>
    <w:rsid w:val="00C47E75"/>
    <w:rsid w:val="00D118BD"/>
    <w:rsid w:val="00D7425F"/>
    <w:rsid w:val="00E75D8B"/>
    <w:rsid w:val="00F272D6"/>
    <w:rsid w:val="00F64780"/>
    <w:rsid w:val="00F81D4E"/>
    <w:rsid w:val="00FD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FA95"/>
  <w15:docId w15:val="{E11E3612-51EF-4F50-85FB-41B992DD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54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E30"/>
    <w:pPr>
      <w:ind w:left="720"/>
      <w:contextualSpacing/>
    </w:pPr>
  </w:style>
  <w:style w:type="character" w:styleId="Hyperlink">
    <w:name w:val="Hyperlink"/>
    <w:basedOn w:val="DefaultParagraphFont"/>
    <w:uiPriority w:val="99"/>
    <w:unhideWhenUsed/>
    <w:rsid w:val="00C47E75"/>
    <w:rPr>
      <w:color w:val="0000FF"/>
      <w:u w:val="single"/>
    </w:rPr>
  </w:style>
  <w:style w:type="paragraph" w:styleId="Title">
    <w:name w:val="Title"/>
    <w:basedOn w:val="Normal"/>
    <w:next w:val="Normal"/>
    <w:link w:val="TitleChar"/>
    <w:uiPriority w:val="10"/>
    <w:qFormat/>
    <w:rsid w:val="00C47E75"/>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sid w:val="00C47E75"/>
    <w:rPr>
      <w:rFonts w:ascii="Cambria" w:eastAsia="SimSun" w:hAnsi="Cambria" w:cs="Times New Roman"/>
      <w:color w:val="17365D"/>
      <w:spacing w:val="5"/>
      <w:kern w:val="28"/>
      <w:sz w:val="52"/>
      <w:szCs w:val="52"/>
    </w:rPr>
  </w:style>
  <w:style w:type="paragraph" w:styleId="BodyText2">
    <w:name w:val="Body Text 2"/>
    <w:basedOn w:val="Normal"/>
    <w:link w:val="BodyText2Char"/>
    <w:unhideWhenUsed/>
    <w:rsid w:val="00D7425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D7425F"/>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502AD"/>
    <w:pPr>
      <w:spacing w:after="0" w:line="240" w:lineRule="auto"/>
    </w:pPr>
    <w:rPr>
      <w:rFonts w:ascii="Consolas" w:eastAsia="Times New Roman" w:hAnsi="Consolas"/>
      <w:sz w:val="21"/>
      <w:szCs w:val="21"/>
      <w:lang w:eastAsia="zh-CN"/>
    </w:rPr>
  </w:style>
  <w:style w:type="character" w:customStyle="1" w:styleId="PlainTextChar">
    <w:name w:val="Plain Text Char"/>
    <w:basedOn w:val="DefaultParagraphFont"/>
    <w:link w:val="PlainText"/>
    <w:uiPriority w:val="99"/>
    <w:rsid w:val="002502AD"/>
    <w:rPr>
      <w:rFonts w:ascii="Consolas" w:eastAsia="Times New Roman"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motivi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Velti</Company>
  <LinksUpToDate>false</LinksUpToDate>
  <CharactersWithSpaces>2059</CharactersWithSpaces>
  <SharedDoc>false</SharedDoc>
  <HLinks>
    <vt:vector size="6" baseType="variant">
      <vt:variant>
        <vt:i4>5308505</vt:i4>
      </vt:variant>
      <vt:variant>
        <vt:i4>0</vt:i4>
      </vt:variant>
      <vt:variant>
        <vt:i4>0</vt:i4>
      </vt:variant>
      <vt:variant>
        <vt:i4>5</vt:i4>
      </vt:variant>
      <vt:variant>
        <vt:lpwstr>http://www.velti.com/careers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Liakos</dc:creator>
  <cp:lastModifiedBy>Elena Dimoultsi</cp:lastModifiedBy>
  <cp:revision>4</cp:revision>
  <dcterms:created xsi:type="dcterms:W3CDTF">2017-02-08T12:37:00Z</dcterms:created>
  <dcterms:modified xsi:type="dcterms:W3CDTF">2017-08-31T13:59:00Z</dcterms:modified>
</cp:coreProperties>
</file>